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37836" w14:textId="77777777" w:rsidR="00AF10CC" w:rsidRPr="001238D7" w:rsidRDefault="00AF10CC" w:rsidP="001238D7">
      <w:pPr>
        <w:jc w:val="center"/>
        <w:rPr>
          <w:rFonts w:ascii="Gill Sans MT" w:hAnsi="Gill Sans MT"/>
          <w:b/>
          <w:bCs/>
          <w:color w:val="156082" w:themeColor="accent1"/>
        </w:rPr>
      </w:pPr>
      <w:r>
        <w:rPr>
          <w:rFonts w:ascii="Gill Sans MT" w:hAnsi="Gill Sans MT"/>
          <w:b/>
          <w:bCs/>
          <w:color w:val="156082" w:themeColor="accent1"/>
        </w:rPr>
        <w:t>APPEL À MANIFESTATION D’INTÉRÊT (AMI)</w:t>
      </w:r>
    </w:p>
    <w:p w14:paraId="68BE7D2B" w14:textId="77777777" w:rsidR="001238D7" w:rsidRDefault="00AF10CC" w:rsidP="001238D7">
      <w:pPr>
        <w:jc w:val="center"/>
        <w:rPr>
          <w:rFonts w:ascii="Gill Sans MT" w:hAnsi="Gill Sans MT"/>
          <w:b/>
          <w:bCs/>
          <w:color w:val="156082" w:themeColor="accent1"/>
        </w:rPr>
      </w:pPr>
      <w:r>
        <w:rPr>
          <w:rFonts w:ascii="Gill Sans MT" w:hAnsi="Gill Sans MT"/>
          <w:b/>
          <w:bCs/>
          <w:color w:val="156082" w:themeColor="accent1"/>
        </w:rPr>
        <w:t xml:space="preserve">Occupation de l’atelier relais n°2 de l’Hôtel d’entreprises des 3 Fontaines </w:t>
      </w:r>
    </w:p>
    <w:p w14:paraId="42477B12" w14:textId="728EB3DA" w:rsidR="00AF10CC" w:rsidRPr="001238D7" w:rsidRDefault="00AF10CC" w:rsidP="001238D7">
      <w:pPr>
        <w:jc w:val="center"/>
        <w:rPr>
          <w:rFonts w:ascii="Gill Sans MT" w:hAnsi="Gill Sans MT"/>
          <w:b/>
          <w:bCs/>
          <w:color w:val="156082" w:themeColor="accent1"/>
        </w:rPr>
      </w:pPr>
      <w:r>
        <w:rPr>
          <w:rFonts w:ascii="Gill Sans MT" w:hAnsi="Gill Sans MT"/>
          <w:b/>
          <w:bCs/>
          <w:color w:val="156082" w:themeColor="accent1"/>
        </w:rPr>
        <w:t>Le Pouget</w:t>
      </w:r>
    </w:p>
    <w:p w14:paraId="4B493802" w14:textId="77777777" w:rsidR="00AF10CC" w:rsidRPr="00AF10CC" w:rsidRDefault="00AF10CC" w:rsidP="001238D7">
      <w:pPr>
        <w:jc w:val="center"/>
        <w:rPr>
          <w:rFonts w:ascii="Gill Sans MT" w:hAnsi="Gill Sans MT"/>
          <w:sz w:val="22"/>
          <w:szCs w:val="22"/>
        </w:rPr>
      </w:pPr>
      <w:r>
        <w:rPr>
          <w:rFonts w:ascii="Gill Sans MT" w:hAnsi="Gill Sans MT"/>
          <w:b/>
          <w:bCs/>
          <w:color w:val="156082" w:themeColor="accent1"/>
        </w:rPr>
        <w:t>Communauté de communes Vallée de l’Hérault</w:t>
      </w:r>
    </w:p>
    <w:p w14:paraId="52F66FBB" w14:textId="77777777" w:rsidR="00AF10CC" w:rsidRPr="00AF10CC" w:rsidRDefault="00E84444" w:rsidP="001238D7">
      <w:pPr>
        <w:jc w:val="center"/>
        <w:rPr>
          <w:rFonts w:ascii="Gill Sans MT" w:hAnsi="Gill Sans MT"/>
          <w:sz w:val="22"/>
          <w:szCs w:val="22"/>
        </w:rPr>
      </w:pPr>
      <w:r>
        <w:rPr>
          <w:rFonts w:ascii="Gill Sans MT" w:hAnsi="Gill Sans MT"/>
          <w:sz w:val="22"/>
          <w:szCs w:val="22"/>
        </w:rPr>
        <w:pict w14:anchorId="6FCB9752">
          <v:rect id="_x0000_i1025" style="width:0;height:1.5pt" o:hralign="center" o:hrstd="t" o:hr="t" fillcolor="#a0a0a0" stroked="f"/>
        </w:pict>
      </w:r>
    </w:p>
    <w:p w14:paraId="4754E92F" w14:textId="77777777" w:rsidR="001238D7" w:rsidRDefault="001238D7" w:rsidP="00AF10CC">
      <w:pPr>
        <w:rPr>
          <w:rFonts w:ascii="Gill Sans MT" w:hAnsi="Gill Sans MT"/>
          <w:b/>
          <w:bCs/>
          <w:sz w:val="22"/>
          <w:szCs w:val="22"/>
        </w:rPr>
      </w:pPr>
    </w:p>
    <w:p w14:paraId="6DF7676B" w14:textId="77777777" w:rsidR="001238D7" w:rsidRDefault="001238D7" w:rsidP="00AF10CC">
      <w:pPr>
        <w:rPr>
          <w:rFonts w:ascii="Gill Sans MT" w:hAnsi="Gill Sans MT"/>
          <w:b/>
          <w:bCs/>
          <w:sz w:val="22"/>
          <w:szCs w:val="22"/>
        </w:rPr>
      </w:pPr>
    </w:p>
    <w:p w14:paraId="53292BF4" w14:textId="1F828A11" w:rsidR="00AF10CC" w:rsidRPr="00AF10CC" w:rsidRDefault="00AF10CC" w:rsidP="00AF10CC">
      <w:pPr>
        <w:rPr>
          <w:rFonts w:ascii="Gill Sans MT" w:hAnsi="Gill Sans MT"/>
          <w:b/>
          <w:bCs/>
          <w:sz w:val="22"/>
          <w:szCs w:val="22"/>
        </w:rPr>
      </w:pPr>
      <w:r>
        <w:rPr>
          <w:rFonts w:ascii="Gill Sans MT" w:hAnsi="Gill Sans MT"/>
          <w:b/>
          <w:bCs/>
          <w:sz w:val="22"/>
          <w:szCs w:val="22"/>
        </w:rPr>
        <w:t>1. CONTEXTE ET OBJECTIFS DE L’APPEL À MANIFESTATION D’INTÉRÊT</w:t>
      </w:r>
    </w:p>
    <w:p w14:paraId="2211AE99" w14:textId="77777777" w:rsidR="00AF10CC" w:rsidRDefault="00AF10CC" w:rsidP="00AF10CC">
      <w:pPr>
        <w:jc w:val="both"/>
        <w:rPr>
          <w:rFonts w:ascii="Gill Sans MT" w:hAnsi="Gill Sans MT"/>
          <w:sz w:val="22"/>
          <w:szCs w:val="22"/>
        </w:rPr>
      </w:pPr>
      <w:r>
        <w:rPr>
          <w:rFonts w:ascii="Gill Sans MT" w:hAnsi="Gill Sans MT"/>
          <w:sz w:val="22"/>
          <w:szCs w:val="22"/>
        </w:rPr>
        <w:t xml:space="preserve">La Communauté de communes Vallée de l’Hérault (CCVH) met à disposition des entreprises un hôtel d’entreprises situé au sein du parc d’activités économiques des 3 Fontaines au Pouget. </w:t>
      </w:r>
    </w:p>
    <w:p w14:paraId="6101A353" w14:textId="77777777" w:rsidR="00AF10CC" w:rsidRDefault="00AF10CC" w:rsidP="00AF10CC">
      <w:pPr>
        <w:jc w:val="both"/>
        <w:rPr>
          <w:rFonts w:ascii="Gill Sans MT" w:hAnsi="Gill Sans MT"/>
          <w:sz w:val="22"/>
          <w:szCs w:val="22"/>
        </w:rPr>
      </w:pPr>
    </w:p>
    <w:p w14:paraId="67E265FD" w14:textId="1B63DC28" w:rsidR="00AF10CC" w:rsidRDefault="00AF10CC" w:rsidP="00AF10CC">
      <w:pPr>
        <w:jc w:val="both"/>
        <w:rPr>
          <w:rFonts w:ascii="Gill Sans MT" w:hAnsi="Gill Sans MT"/>
          <w:sz w:val="22"/>
          <w:szCs w:val="22"/>
        </w:rPr>
      </w:pPr>
      <w:r>
        <w:rPr>
          <w:rFonts w:ascii="Gill Sans MT" w:hAnsi="Gill Sans MT"/>
          <w:sz w:val="22"/>
          <w:szCs w:val="22"/>
        </w:rPr>
        <w:t xml:space="preserve">Cet équipement communautaire a été créé afin d’accompagner les entreprises en phase de création, d’amorçage ou de développement dans leur parcours d’implantation sur le territoire. </w:t>
      </w:r>
    </w:p>
    <w:p w14:paraId="1762C9F7" w14:textId="77777777" w:rsidR="00AF10CC" w:rsidRDefault="00AF10CC" w:rsidP="00AF10CC">
      <w:pPr>
        <w:jc w:val="both"/>
        <w:rPr>
          <w:rFonts w:ascii="Gill Sans MT" w:hAnsi="Gill Sans MT"/>
          <w:sz w:val="22"/>
          <w:szCs w:val="22"/>
        </w:rPr>
      </w:pPr>
    </w:p>
    <w:p w14:paraId="6D88135E" w14:textId="6796B77E" w:rsidR="00AF10CC" w:rsidRPr="00AF10CC" w:rsidRDefault="00AF10CC" w:rsidP="00AF10CC">
      <w:pPr>
        <w:jc w:val="both"/>
        <w:rPr>
          <w:rFonts w:ascii="Gill Sans MT" w:hAnsi="Gill Sans MT"/>
          <w:sz w:val="22"/>
          <w:szCs w:val="22"/>
        </w:rPr>
      </w:pPr>
      <w:r>
        <w:rPr>
          <w:rFonts w:ascii="Gill Sans MT" w:hAnsi="Gill Sans MT"/>
          <w:sz w:val="22"/>
          <w:szCs w:val="22"/>
        </w:rPr>
        <w:t xml:space="preserve">Son objectif est de proposer des locaux adaptés à des conditions économiques favorables, pour une durée limitée, afin de faciliter leur développement jusqu’à l’accès à un lieu d’implantation pérenne. </w:t>
      </w:r>
    </w:p>
    <w:p w14:paraId="18370EC4" w14:textId="77777777" w:rsidR="00AF10CC" w:rsidRDefault="00AF10CC" w:rsidP="00AF10CC">
      <w:pPr>
        <w:jc w:val="both"/>
        <w:rPr>
          <w:rFonts w:ascii="Gill Sans MT" w:hAnsi="Gill Sans MT"/>
          <w:sz w:val="22"/>
          <w:szCs w:val="22"/>
        </w:rPr>
      </w:pPr>
    </w:p>
    <w:p w14:paraId="185BF44A" w14:textId="133E25AF" w:rsidR="00AF10CC" w:rsidRPr="00AF10CC" w:rsidRDefault="00AF10CC" w:rsidP="00AF10CC">
      <w:pPr>
        <w:jc w:val="both"/>
        <w:rPr>
          <w:rFonts w:ascii="Gill Sans MT" w:hAnsi="Gill Sans MT"/>
          <w:sz w:val="22"/>
          <w:szCs w:val="22"/>
        </w:rPr>
      </w:pPr>
      <w:r>
        <w:rPr>
          <w:rFonts w:ascii="Gill Sans MT" w:hAnsi="Gill Sans MT"/>
          <w:sz w:val="22"/>
          <w:szCs w:val="22"/>
        </w:rPr>
        <w:t xml:space="preserve">Dans ce cadre, la CCVH lance un Appel à Manifestation d’Intérêt (AMI) visant à sélectionner un futur occupant pour le </w:t>
      </w:r>
      <w:r>
        <w:rPr>
          <w:rFonts w:ascii="Gill Sans MT" w:hAnsi="Gill Sans MT"/>
          <w:b/>
          <w:bCs/>
          <w:sz w:val="22"/>
          <w:szCs w:val="22"/>
        </w:rPr>
        <w:t>local n°2</w:t>
      </w:r>
      <w:r>
        <w:rPr>
          <w:rFonts w:ascii="Gill Sans MT" w:hAnsi="Gill Sans MT"/>
          <w:sz w:val="22"/>
          <w:szCs w:val="22"/>
        </w:rPr>
        <w:t>, situé au sein de l’Hôtel d’entreprises des 3 Fontaines.</w:t>
      </w:r>
    </w:p>
    <w:p w14:paraId="5810F1E8" w14:textId="77777777" w:rsidR="00AF10CC" w:rsidRDefault="00AF10CC" w:rsidP="00AF10CC">
      <w:pPr>
        <w:jc w:val="both"/>
        <w:rPr>
          <w:rFonts w:ascii="Gill Sans MT" w:hAnsi="Gill Sans MT"/>
          <w:sz w:val="22"/>
          <w:szCs w:val="22"/>
        </w:rPr>
      </w:pPr>
    </w:p>
    <w:p w14:paraId="1AB7672B" w14:textId="7906392E" w:rsidR="00AF10CC" w:rsidRDefault="001154E2" w:rsidP="00AF10CC">
      <w:pPr>
        <w:jc w:val="both"/>
        <w:rPr>
          <w:rFonts w:ascii="Gill Sans MT" w:hAnsi="Gill Sans MT"/>
          <w:sz w:val="22"/>
          <w:szCs w:val="22"/>
        </w:rPr>
      </w:pPr>
      <w:r>
        <w:rPr>
          <w:rFonts w:ascii="Gill Sans MT" w:hAnsi="Gill Sans MT"/>
          <w:sz w:val="22"/>
          <w:szCs w:val="22"/>
        </w:rPr>
        <w:t xml:space="preserve">Ce local a récemment subi un important dégât des eaux. Les travaux de remise en état seront réalisés par les services de la Communauté de communes au cours de l’automne 2026 En conséquence, l’entrée dans les lieux du futur lauréat est envisagée à compter de </w:t>
      </w:r>
      <w:r>
        <w:rPr>
          <w:rFonts w:ascii="Gill Sans MT" w:hAnsi="Gill Sans MT"/>
          <w:b/>
          <w:bCs/>
          <w:sz w:val="22"/>
          <w:szCs w:val="22"/>
        </w:rPr>
        <w:t>janvier 2027</w:t>
      </w:r>
      <w:r>
        <w:rPr>
          <w:rFonts w:ascii="Gill Sans MT" w:hAnsi="Gill Sans MT"/>
          <w:sz w:val="22"/>
          <w:szCs w:val="22"/>
        </w:rPr>
        <w:t>, sous réserve de la bonne réalisation des travaux.</w:t>
      </w:r>
    </w:p>
    <w:p w14:paraId="117EF202" w14:textId="77777777" w:rsidR="001238D7" w:rsidRPr="00AF10CC" w:rsidRDefault="001238D7" w:rsidP="00AF10CC">
      <w:pPr>
        <w:jc w:val="both"/>
        <w:rPr>
          <w:rFonts w:ascii="Gill Sans MT" w:hAnsi="Gill Sans MT"/>
          <w:sz w:val="22"/>
          <w:szCs w:val="22"/>
        </w:rPr>
      </w:pPr>
    </w:p>
    <w:p w14:paraId="08FD9D83" w14:textId="77777777" w:rsidR="00AF10CC" w:rsidRPr="00AF10CC" w:rsidRDefault="00AF10CC" w:rsidP="00AF10CC">
      <w:pPr>
        <w:jc w:val="both"/>
        <w:rPr>
          <w:rFonts w:ascii="Gill Sans MT" w:hAnsi="Gill Sans MT"/>
          <w:sz w:val="22"/>
          <w:szCs w:val="22"/>
        </w:rPr>
      </w:pPr>
      <w:r>
        <w:rPr>
          <w:rFonts w:ascii="Gill Sans MT" w:hAnsi="Gill Sans MT"/>
          <w:sz w:val="22"/>
          <w:szCs w:val="22"/>
        </w:rPr>
        <w:t>Par cet AMI, la Communauté de communes souhaite :</w:t>
      </w:r>
    </w:p>
    <w:p w14:paraId="0490699C" w14:textId="616B4FD1" w:rsidR="00AF10CC" w:rsidRPr="00AF10CC" w:rsidRDefault="001238D7" w:rsidP="00AF10CC">
      <w:pPr>
        <w:numPr>
          <w:ilvl w:val="0"/>
          <w:numId w:val="1"/>
        </w:numPr>
        <w:jc w:val="both"/>
        <w:rPr>
          <w:rFonts w:ascii="Gill Sans MT" w:hAnsi="Gill Sans MT"/>
          <w:sz w:val="22"/>
          <w:szCs w:val="22"/>
        </w:rPr>
      </w:pPr>
      <w:r>
        <w:rPr>
          <w:rFonts w:ascii="Gill Sans MT" w:hAnsi="Gill Sans MT"/>
          <w:sz w:val="22"/>
          <w:szCs w:val="22"/>
        </w:rPr>
        <w:t>Favoriser l’implantation d’entreprises à potentiel de développement ;</w:t>
      </w:r>
    </w:p>
    <w:p w14:paraId="33302FEF" w14:textId="347025BB" w:rsidR="00AF10CC" w:rsidRPr="00AF10CC" w:rsidRDefault="001238D7" w:rsidP="00AF10CC">
      <w:pPr>
        <w:numPr>
          <w:ilvl w:val="0"/>
          <w:numId w:val="1"/>
        </w:numPr>
        <w:jc w:val="both"/>
        <w:rPr>
          <w:rFonts w:ascii="Gill Sans MT" w:hAnsi="Gill Sans MT"/>
          <w:sz w:val="22"/>
          <w:szCs w:val="22"/>
        </w:rPr>
      </w:pPr>
      <w:r>
        <w:rPr>
          <w:rFonts w:ascii="Gill Sans MT" w:hAnsi="Gill Sans MT"/>
          <w:sz w:val="22"/>
          <w:szCs w:val="22"/>
        </w:rPr>
        <w:t>Soutenir l’innovation et la création de valeur sur le territoire ;</w:t>
      </w:r>
    </w:p>
    <w:p w14:paraId="5AABA862" w14:textId="1D788239" w:rsidR="00AF10CC" w:rsidRPr="00AF10CC" w:rsidRDefault="001238D7" w:rsidP="00AF10CC">
      <w:pPr>
        <w:numPr>
          <w:ilvl w:val="0"/>
          <w:numId w:val="1"/>
        </w:numPr>
        <w:jc w:val="both"/>
        <w:rPr>
          <w:rFonts w:ascii="Gill Sans MT" w:hAnsi="Gill Sans MT"/>
          <w:sz w:val="22"/>
          <w:szCs w:val="22"/>
        </w:rPr>
      </w:pPr>
      <w:r>
        <w:rPr>
          <w:rFonts w:ascii="Gill Sans MT" w:hAnsi="Gill Sans MT"/>
          <w:sz w:val="22"/>
          <w:szCs w:val="22"/>
        </w:rPr>
        <w:t>Accompagner les entreprises dans une phase stratégique de leur développement ;</w:t>
      </w:r>
    </w:p>
    <w:p w14:paraId="06679929" w14:textId="35AB1150" w:rsidR="00AF10CC" w:rsidRPr="00AF10CC" w:rsidRDefault="001238D7" w:rsidP="00AF10CC">
      <w:pPr>
        <w:numPr>
          <w:ilvl w:val="0"/>
          <w:numId w:val="1"/>
        </w:numPr>
        <w:jc w:val="both"/>
        <w:rPr>
          <w:rFonts w:ascii="Gill Sans MT" w:hAnsi="Gill Sans MT"/>
          <w:sz w:val="22"/>
          <w:szCs w:val="22"/>
        </w:rPr>
      </w:pPr>
      <w:r>
        <w:rPr>
          <w:rFonts w:ascii="Gill Sans MT" w:hAnsi="Gill Sans MT"/>
          <w:sz w:val="22"/>
          <w:szCs w:val="22"/>
        </w:rPr>
        <w:t>Encourager l’émergence ou la consolidation de filières économiques prioritaires ;</w:t>
      </w:r>
    </w:p>
    <w:p w14:paraId="4F6B8067" w14:textId="3E472414" w:rsidR="00AF10CC" w:rsidRPr="00AF10CC" w:rsidRDefault="001238D7" w:rsidP="00AF10CC">
      <w:pPr>
        <w:numPr>
          <w:ilvl w:val="0"/>
          <w:numId w:val="1"/>
        </w:numPr>
        <w:jc w:val="both"/>
        <w:rPr>
          <w:rFonts w:ascii="Gill Sans MT" w:hAnsi="Gill Sans MT"/>
          <w:sz w:val="22"/>
          <w:szCs w:val="22"/>
        </w:rPr>
      </w:pPr>
      <w:r>
        <w:rPr>
          <w:rFonts w:ascii="Gill Sans MT" w:hAnsi="Gill Sans MT"/>
          <w:sz w:val="22"/>
          <w:szCs w:val="22"/>
        </w:rPr>
        <w:t>Favoriser à terme l’implantation durable des entreprises en Vallée de l’Hérault ;</w:t>
      </w:r>
    </w:p>
    <w:p w14:paraId="6A29C655" w14:textId="0E8118A0" w:rsidR="00AF10CC" w:rsidRDefault="001238D7" w:rsidP="00AF10CC">
      <w:pPr>
        <w:numPr>
          <w:ilvl w:val="0"/>
          <w:numId w:val="1"/>
        </w:numPr>
        <w:jc w:val="both"/>
        <w:rPr>
          <w:rFonts w:ascii="Gill Sans MT" w:hAnsi="Gill Sans MT"/>
          <w:sz w:val="22"/>
          <w:szCs w:val="22"/>
        </w:rPr>
      </w:pPr>
      <w:r>
        <w:rPr>
          <w:rFonts w:ascii="Gill Sans MT" w:hAnsi="Gill Sans MT"/>
          <w:sz w:val="22"/>
          <w:szCs w:val="22"/>
        </w:rPr>
        <w:t>Contribuer à la création et au maintien d’emplois locaux.</w:t>
      </w:r>
    </w:p>
    <w:p w14:paraId="05383F9A" w14:textId="77777777" w:rsidR="001238D7" w:rsidRPr="00AF10CC" w:rsidRDefault="001238D7" w:rsidP="001238D7">
      <w:pPr>
        <w:ind w:left="720"/>
        <w:jc w:val="both"/>
        <w:rPr>
          <w:rFonts w:ascii="Gill Sans MT" w:hAnsi="Gill Sans MT"/>
          <w:sz w:val="22"/>
          <w:szCs w:val="22"/>
        </w:rPr>
      </w:pPr>
    </w:p>
    <w:p w14:paraId="5FAA9FB1" w14:textId="77777777" w:rsidR="00AF10CC" w:rsidRPr="00AF10CC" w:rsidRDefault="00E84444" w:rsidP="00AF10CC">
      <w:pPr>
        <w:jc w:val="both"/>
        <w:rPr>
          <w:rFonts w:ascii="Gill Sans MT" w:hAnsi="Gill Sans MT"/>
          <w:sz w:val="22"/>
          <w:szCs w:val="22"/>
        </w:rPr>
      </w:pPr>
      <w:r>
        <w:rPr>
          <w:rFonts w:ascii="Gill Sans MT" w:hAnsi="Gill Sans MT"/>
          <w:sz w:val="22"/>
          <w:szCs w:val="22"/>
        </w:rPr>
        <w:pict w14:anchorId="70791D6C">
          <v:rect id="_x0000_i1026" style="width:0;height:1.5pt" o:hralign="center" o:hrstd="t" o:hr="t" fillcolor="#a0a0a0" stroked="f"/>
        </w:pict>
      </w:r>
    </w:p>
    <w:p w14:paraId="2FBD29F6" w14:textId="77777777" w:rsidR="00AF10CC" w:rsidRPr="00AF10CC" w:rsidRDefault="00AF10CC" w:rsidP="00AF10CC">
      <w:pPr>
        <w:rPr>
          <w:rFonts w:ascii="Gill Sans MT" w:hAnsi="Gill Sans MT"/>
          <w:b/>
          <w:bCs/>
          <w:sz w:val="22"/>
          <w:szCs w:val="22"/>
        </w:rPr>
      </w:pPr>
      <w:r>
        <w:rPr>
          <w:rFonts w:ascii="Gill Sans MT" w:hAnsi="Gill Sans MT"/>
          <w:b/>
          <w:bCs/>
          <w:sz w:val="22"/>
          <w:szCs w:val="22"/>
        </w:rPr>
        <w:t>2. DESCRIPTION DU LOCAL PROPOSÉ</w:t>
      </w:r>
    </w:p>
    <w:p w14:paraId="06FF81FC" w14:textId="77777777" w:rsidR="00AF10CC" w:rsidRPr="00AF10CC" w:rsidRDefault="00AF10CC" w:rsidP="00AF10CC">
      <w:pPr>
        <w:rPr>
          <w:rFonts w:ascii="Gill Sans MT" w:hAnsi="Gill Sans MT"/>
          <w:sz w:val="22"/>
          <w:szCs w:val="22"/>
        </w:rPr>
      </w:pPr>
      <w:r>
        <w:rPr>
          <w:rFonts w:ascii="Gill Sans MT" w:hAnsi="Gill Sans MT"/>
          <w:sz w:val="22"/>
          <w:szCs w:val="22"/>
        </w:rPr>
        <w:t>Le local proposé correspond à l’</w:t>
      </w:r>
      <w:r>
        <w:rPr>
          <w:rFonts w:ascii="Gill Sans MT" w:hAnsi="Gill Sans MT"/>
          <w:b/>
          <w:bCs/>
          <w:sz w:val="22"/>
          <w:szCs w:val="22"/>
        </w:rPr>
        <w:t>atelier relais n°2</w:t>
      </w:r>
      <w:r>
        <w:rPr>
          <w:rFonts w:ascii="Gill Sans MT" w:hAnsi="Gill Sans MT"/>
          <w:sz w:val="22"/>
          <w:szCs w:val="22"/>
        </w:rPr>
        <w:t xml:space="preserve"> de l’Hôtel d’entreprises des 3 Fontaines.</w:t>
      </w:r>
    </w:p>
    <w:p w14:paraId="668F4BB3" w14:textId="77777777" w:rsidR="001238D7" w:rsidRDefault="001238D7" w:rsidP="00AF10CC">
      <w:pPr>
        <w:rPr>
          <w:rFonts w:ascii="Gill Sans MT" w:hAnsi="Gill Sans MT"/>
          <w:b/>
          <w:bCs/>
          <w:sz w:val="22"/>
          <w:szCs w:val="22"/>
        </w:rPr>
      </w:pPr>
    </w:p>
    <w:p w14:paraId="132A5C31" w14:textId="59ECA553" w:rsidR="00AF10CC" w:rsidRPr="00AF10CC" w:rsidRDefault="00AF10CC" w:rsidP="00AF10CC">
      <w:pPr>
        <w:rPr>
          <w:rFonts w:ascii="Gill Sans MT" w:hAnsi="Gill Sans MT"/>
          <w:b/>
          <w:bCs/>
          <w:sz w:val="22"/>
          <w:szCs w:val="22"/>
        </w:rPr>
      </w:pPr>
      <w:r>
        <w:rPr>
          <w:rFonts w:ascii="Gill Sans MT" w:hAnsi="Gill Sans MT"/>
          <w:b/>
          <w:bCs/>
          <w:sz w:val="22"/>
          <w:szCs w:val="22"/>
        </w:rPr>
        <w:t>Caractéristiques</w:t>
      </w:r>
    </w:p>
    <w:p w14:paraId="5B1F8DC1" w14:textId="77777777" w:rsidR="00AF10CC" w:rsidRPr="00AF10CC" w:rsidRDefault="00AF10CC" w:rsidP="00AF10CC">
      <w:pPr>
        <w:numPr>
          <w:ilvl w:val="0"/>
          <w:numId w:val="2"/>
        </w:numPr>
        <w:rPr>
          <w:rFonts w:ascii="Gill Sans MT" w:hAnsi="Gill Sans MT"/>
          <w:sz w:val="22"/>
          <w:szCs w:val="22"/>
        </w:rPr>
      </w:pPr>
      <w:r>
        <w:rPr>
          <w:rFonts w:ascii="Gill Sans MT" w:hAnsi="Gill Sans MT"/>
          <w:sz w:val="22"/>
          <w:szCs w:val="22"/>
        </w:rPr>
        <w:t xml:space="preserve">Surface totale : </w:t>
      </w:r>
      <w:r>
        <w:rPr>
          <w:rFonts w:ascii="Gill Sans MT" w:hAnsi="Gill Sans MT"/>
          <w:b/>
          <w:bCs/>
          <w:sz w:val="22"/>
          <w:szCs w:val="22"/>
        </w:rPr>
        <w:t>234 m²</w:t>
      </w:r>
    </w:p>
    <w:p w14:paraId="648E09AA" w14:textId="6872795F" w:rsidR="00AF10CC" w:rsidRPr="00AF10CC" w:rsidRDefault="00AF10CC" w:rsidP="00AF10CC">
      <w:pPr>
        <w:numPr>
          <w:ilvl w:val="0"/>
          <w:numId w:val="2"/>
        </w:numPr>
        <w:rPr>
          <w:rFonts w:ascii="Gill Sans MT" w:hAnsi="Gill Sans MT"/>
          <w:sz w:val="22"/>
          <w:szCs w:val="22"/>
        </w:rPr>
      </w:pPr>
      <w:r>
        <w:rPr>
          <w:rFonts w:ascii="Gill Sans MT" w:hAnsi="Gill Sans MT"/>
          <w:sz w:val="22"/>
          <w:szCs w:val="22"/>
        </w:rPr>
        <w:t xml:space="preserve">Surface atelier en RDC : </w:t>
      </w:r>
      <w:r>
        <w:rPr>
          <w:rFonts w:ascii="Gill Sans MT" w:hAnsi="Gill Sans MT"/>
          <w:b/>
          <w:bCs/>
          <w:sz w:val="22"/>
          <w:szCs w:val="22"/>
        </w:rPr>
        <w:t>149 m²</w:t>
      </w:r>
    </w:p>
    <w:p w14:paraId="3815B5D2" w14:textId="57958F82" w:rsidR="00AF10CC" w:rsidRPr="00AF10CC" w:rsidRDefault="00AF10CC" w:rsidP="00AF10CC">
      <w:pPr>
        <w:numPr>
          <w:ilvl w:val="0"/>
          <w:numId w:val="2"/>
        </w:numPr>
        <w:rPr>
          <w:rFonts w:ascii="Gill Sans MT" w:hAnsi="Gill Sans MT"/>
          <w:sz w:val="22"/>
          <w:szCs w:val="22"/>
        </w:rPr>
      </w:pPr>
      <w:r>
        <w:rPr>
          <w:rFonts w:ascii="Gill Sans MT" w:hAnsi="Gill Sans MT"/>
          <w:sz w:val="22"/>
          <w:szCs w:val="22"/>
        </w:rPr>
        <w:t xml:space="preserve">Surface bureaux et locaux sociaux en RDC et étage : </w:t>
      </w:r>
      <w:r>
        <w:rPr>
          <w:rFonts w:ascii="Gill Sans MT" w:hAnsi="Gill Sans MT"/>
          <w:b/>
          <w:bCs/>
          <w:sz w:val="22"/>
          <w:szCs w:val="22"/>
        </w:rPr>
        <w:t>85 m²</w:t>
      </w:r>
    </w:p>
    <w:p w14:paraId="33ED04D1" w14:textId="77777777" w:rsidR="00AF10CC" w:rsidRPr="00AF10CC" w:rsidRDefault="00AF10CC" w:rsidP="00AF10CC">
      <w:pPr>
        <w:numPr>
          <w:ilvl w:val="0"/>
          <w:numId w:val="2"/>
        </w:numPr>
        <w:rPr>
          <w:rFonts w:ascii="Gill Sans MT" w:hAnsi="Gill Sans MT"/>
          <w:sz w:val="22"/>
          <w:szCs w:val="22"/>
        </w:rPr>
      </w:pPr>
      <w:r>
        <w:rPr>
          <w:rFonts w:ascii="Gill Sans MT" w:hAnsi="Gill Sans MT"/>
          <w:sz w:val="22"/>
          <w:szCs w:val="22"/>
        </w:rPr>
        <w:t>Bureau(x)</w:t>
      </w:r>
    </w:p>
    <w:p w14:paraId="26DEA35D" w14:textId="77777777" w:rsidR="00AF10CC" w:rsidRPr="00AF10CC" w:rsidRDefault="00AF10CC" w:rsidP="00AF10CC">
      <w:pPr>
        <w:numPr>
          <w:ilvl w:val="0"/>
          <w:numId w:val="2"/>
        </w:numPr>
        <w:rPr>
          <w:rFonts w:ascii="Gill Sans MT" w:hAnsi="Gill Sans MT"/>
          <w:sz w:val="22"/>
          <w:szCs w:val="22"/>
        </w:rPr>
      </w:pPr>
      <w:r>
        <w:rPr>
          <w:rFonts w:ascii="Gill Sans MT" w:hAnsi="Gill Sans MT"/>
          <w:sz w:val="22"/>
          <w:szCs w:val="22"/>
        </w:rPr>
        <w:t>Vestiaires</w:t>
      </w:r>
    </w:p>
    <w:p w14:paraId="462DEDAB" w14:textId="77777777" w:rsidR="00AF10CC" w:rsidRPr="00AF10CC" w:rsidRDefault="00AF10CC" w:rsidP="00AF10CC">
      <w:pPr>
        <w:numPr>
          <w:ilvl w:val="0"/>
          <w:numId w:val="2"/>
        </w:numPr>
        <w:rPr>
          <w:rFonts w:ascii="Gill Sans MT" w:hAnsi="Gill Sans MT"/>
          <w:sz w:val="22"/>
          <w:szCs w:val="22"/>
        </w:rPr>
      </w:pPr>
      <w:r>
        <w:rPr>
          <w:rFonts w:ascii="Gill Sans MT" w:hAnsi="Gill Sans MT"/>
          <w:sz w:val="22"/>
          <w:szCs w:val="22"/>
        </w:rPr>
        <w:t>Douches</w:t>
      </w:r>
    </w:p>
    <w:p w14:paraId="6B038C84" w14:textId="77777777" w:rsidR="00AF10CC" w:rsidRPr="00AF10CC" w:rsidRDefault="00AF10CC" w:rsidP="00AF10CC">
      <w:pPr>
        <w:numPr>
          <w:ilvl w:val="0"/>
          <w:numId w:val="2"/>
        </w:numPr>
        <w:rPr>
          <w:rFonts w:ascii="Gill Sans MT" w:hAnsi="Gill Sans MT"/>
          <w:sz w:val="22"/>
          <w:szCs w:val="22"/>
        </w:rPr>
      </w:pPr>
      <w:r>
        <w:rPr>
          <w:rFonts w:ascii="Gill Sans MT" w:hAnsi="Gill Sans MT"/>
          <w:sz w:val="22"/>
          <w:szCs w:val="22"/>
        </w:rPr>
        <w:t>Kitchenette</w:t>
      </w:r>
    </w:p>
    <w:p w14:paraId="0232842A" w14:textId="77777777" w:rsidR="00AF10CC" w:rsidRDefault="00AF10CC" w:rsidP="00AF10CC">
      <w:pPr>
        <w:numPr>
          <w:ilvl w:val="0"/>
          <w:numId w:val="2"/>
        </w:numPr>
        <w:rPr>
          <w:rFonts w:ascii="Gill Sans MT" w:hAnsi="Gill Sans MT"/>
          <w:sz w:val="22"/>
          <w:szCs w:val="22"/>
        </w:rPr>
      </w:pPr>
      <w:r>
        <w:rPr>
          <w:rFonts w:ascii="Gill Sans MT" w:hAnsi="Gill Sans MT"/>
          <w:sz w:val="22"/>
          <w:szCs w:val="22"/>
        </w:rPr>
        <w:t>Stationnement à proximité immédiate</w:t>
      </w:r>
    </w:p>
    <w:p w14:paraId="26DED2A3" w14:textId="327E4620" w:rsidR="004D3CD6" w:rsidRPr="00AF10CC" w:rsidRDefault="004D3CD6" w:rsidP="00AF10CC">
      <w:pPr>
        <w:numPr>
          <w:ilvl w:val="0"/>
          <w:numId w:val="2"/>
        </w:numPr>
        <w:rPr>
          <w:rFonts w:ascii="Gill Sans MT" w:hAnsi="Gill Sans MT"/>
          <w:sz w:val="22"/>
          <w:szCs w:val="22"/>
        </w:rPr>
      </w:pPr>
      <w:r>
        <w:rPr>
          <w:rFonts w:ascii="Gill Sans MT" w:hAnsi="Gill Sans MT"/>
          <w:sz w:val="22"/>
          <w:szCs w:val="22"/>
        </w:rPr>
        <w:t>Possibilité raccordement fibre</w:t>
      </w:r>
    </w:p>
    <w:p w14:paraId="10F9B1CD" w14:textId="77777777" w:rsidR="004D3CD6" w:rsidRDefault="004D3CD6" w:rsidP="00AF10CC">
      <w:pPr>
        <w:rPr>
          <w:rFonts w:ascii="Gill Sans MT" w:hAnsi="Gill Sans MT"/>
          <w:sz w:val="22"/>
          <w:szCs w:val="22"/>
        </w:rPr>
      </w:pPr>
    </w:p>
    <w:p w14:paraId="6704FB6C" w14:textId="0DBB1837" w:rsidR="00AF10CC" w:rsidRDefault="00AF10CC" w:rsidP="00AF10CC">
      <w:pPr>
        <w:rPr>
          <w:rFonts w:ascii="Gill Sans MT" w:hAnsi="Gill Sans MT"/>
          <w:sz w:val="22"/>
          <w:szCs w:val="22"/>
        </w:rPr>
      </w:pPr>
      <w:r>
        <w:rPr>
          <w:rFonts w:ascii="Gill Sans MT" w:hAnsi="Gill Sans MT"/>
          <w:sz w:val="22"/>
          <w:szCs w:val="22"/>
        </w:rPr>
        <w:t xml:space="preserve">Le local est implanté dans le parc d’activités économiques des 3 Fontaines au Pouget, offrant un accès direct à la RD32, liaison entre l’A750 et l’A75. </w:t>
      </w:r>
    </w:p>
    <w:p w14:paraId="4B2D469A" w14:textId="77777777" w:rsidR="004D3CD6" w:rsidRDefault="004D3CD6" w:rsidP="00AF10CC">
      <w:pPr>
        <w:rPr>
          <w:rFonts w:ascii="Gill Sans MT" w:hAnsi="Gill Sans MT"/>
          <w:sz w:val="22"/>
          <w:szCs w:val="22"/>
        </w:rPr>
      </w:pPr>
    </w:p>
    <w:p w14:paraId="7B9CC8CC" w14:textId="77777777" w:rsidR="004D3CD6" w:rsidRDefault="004D3CD6" w:rsidP="00AF10CC">
      <w:pPr>
        <w:rPr>
          <w:rFonts w:ascii="Gill Sans MT" w:hAnsi="Gill Sans MT"/>
          <w:sz w:val="22"/>
          <w:szCs w:val="22"/>
        </w:rPr>
      </w:pPr>
    </w:p>
    <w:p w14:paraId="77348290" w14:textId="77777777" w:rsidR="004D3CD6" w:rsidRDefault="004D3CD6" w:rsidP="00AF10CC">
      <w:pPr>
        <w:rPr>
          <w:rFonts w:ascii="Gill Sans MT" w:hAnsi="Gill Sans MT"/>
          <w:sz w:val="22"/>
          <w:szCs w:val="22"/>
        </w:rPr>
      </w:pPr>
    </w:p>
    <w:p w14:paraId="7169A075" w14:textId="77777777" w:rsidR="004D3CD6" w:rsidRDefault="004D3CD6" w:rsidP="00AF10CC">
      <w:pPr>
        <w:rPr>
          <w:rFonts w:ascii="Gill Sans MT" w:hAnsi="Gill Sans MT"/>
          <w:sz w:val="22"/>
          <w:szCs w:val="22"/>
        </w:rPr>
      </w:pPr>
    </w:p>
    <w:p w14:paraId="1513D0DC" w14:textId="34405087" w:rsidR="004D3CD6" w:rsidRPr="004D3CD6" w:rsidRDefault="00AF10CC" w:rsidP="00AF10CC">
      <w:pPr>
        <w:rPr>
          <w:rFonts w:ascii="Gill Sans MT" w:hAnsi="Gill Sans MT"/>
          <w:b/>
          <w:bCs/>
          <w:sz w:val="22"/>
          <w:szCs w:val="22"/>
        </w:rPr>
      </w:pPr>
      <w:r>
        <w:rPr>
          <w:rFonts w:ascii="Gill Sans MT" w:hAnsi="Gill Sans MT"/>
          <w:b/>
          <w:bCs/>
          <w:sz w:val="22"/>
          <w:szCs w:val="22"/>
        </w:rPr>
        <w:lastRenderedPageBreak/>
        <w:t>État du local</w:t>
      </w:r>
    </w:p>
    <w:p w14:paraId="4242D63D" w14:textId="77777777" w:rsidR="00776203" w:rsidRDefault="00776203" w:rsidP="001154E2">
      <w:pPr>
        <w:rPr>
          <w:rFonts w:ascii="Gill Sans MT" w:hAnsi="Gill Sans MT"/>
          <w:sz w:val="22"/>
          <w:szCs w:val="22"/>
        </w:rPr>
      </w:pPr>
    </w:p>
    <w:p w14:paraId="59394626" w14:textId="08370837" w:rsidR="001154E2" w:rsidRPr="001154E2" w:rsidRDefault="001154E2" w:rsidP="001154E2">
      <w:pPr>
        <w:rPr>
          <w:rFonts w:ascii="Gill Sans MT" w:hAnsi="Gill Sans MT"/>
          <w:sz w:val="22"/>
          <w:szCs w:val="22"/>
        </w:rPr>
      </w:pPr>
      <w:r>
        <w:rPr>
          <w:rFonts w:ascii="Gill Sans MT" w:hAnsi="Gill Sans MT"/>
          <w:sz w:val="22"/>
          <w:szCs w:val="22"/>
        </w:rPr>
        <w:t>Le local fera l’objet, préalablement à son occupation, de travaux de remise en état à la suite d’un dégât des eaux survenu en 2025.</w:t>
      </w:r>
    </w:p>
    <w:p w14:paraId="30E9ADD0" w14:textId="77777777" w:rsidR="001154E2" w:rsidRDefault="001154E2" w:rsidP="001154E2">
      <w:pPr>
        <w:rPr>
          <w:rFonts w:ascii="Gill Sans MT" w:hAnsi="Gill Sans MT"/>
          <w:sz w:val="22"/>
          <w:szCs w:val="22"/>
        </w:rPr>
      </w:pPr>
    </w:p>
    <w:p w14:paraId="0544F574" w14:textId="26B6749F" w:rsidR="001154E2" w:rsidRPr="001154E2" w:rsidRDefault="001154E2" w:rsidP="001154E2">
      <w:pPr>
        <w:rPr>
          <w:rFonts w:ascii="Gill Sans MT" w:hAnsi="Gill Sans MT"/>
          <w:sz w:val="22"/>
          <w:szCs w:val="22"/>
        </w:rPr>
      </w:pPr>
      <w:r>
        <w:rPr>
          <w:rFonts w:ascii="Gill Sans MT" w:hAnsi="Gill Sans MT"/>
          <w:sz w:val="22"/>
          <w:szCs w:val="22"/>
        </w:rPr>
        <w:t>Des visites organisées, à la demande des candidats, leur permettront d’apprécier précisément les caractéristiques du bâtiment et son adéquation avec leur projet.</w:t>
      </w:r>
    </w:p>
    <w:p w14:paraId="4DDAB16B" w14:textId="77777777" w:rsidR="00AF10CC" w:rsidRPr="00AF10CC" w:rsidRDefault="00E84444" w:rsidP="00AF10CC">
      <w:pPr>
        <w:rPr>
          <w:rFonts w:ascii="Gill Sans MT" w:hAnsi="Gill Sans MT"/>
          <w:sz w:val="22"/>
          <w:szCs w:val="22"/>
        </w:rPr>
      </w:pPr>
      <w:r>
        <w:rPr>
          <w:rFonts w:ascii="Gill Sans MT" w:hAnsi="Gill Sans MT"/>
          <w:sz w:val="22"/>
          <w:szCs w:val="22"/>
        </w:rPr>
        <w:pict w14:anchorId="716AA328">
          <v:rect id="_x0000_i1027" style="width:0;height:1.5pt" o:hralign="center" o:hrstd="t" o:hr="t" fillcolor="#a0a0a0" stroked="f"/>
        </w:pict>
      </w:r>
    </w:p>
    <w:p w14:paraId="1D981508" w14:textId="77777777" w:rsidR="004D3CD6" w:rsidRDefault="004D3CD6" w:rsidP="00AF10CC">
      <w:pPr>
        <w:rPr>
          <w:rFonts w:ascii="Gill Sans MT" w:hAnsi="Gill Sans MT"/>
          <w:b/>
          <w:bCs/>
          <w:sz w:val="22"/>
          <w:szCs w:val="22"/>
        </w:rPr>
      </w:pPr>
    </w:p>
    <w:p w14:paraId="2F3560C4" w14:textId="77777777" w:rsidR="004D3CD6" w:rsidRDefault="004D3CD6" w:rsidP="00AF10CC">
      <w:pPr>
        <w:rPr>
          <w:rFonts w:ascii="Gill Sans MT" w:hAnsi="Gill Sans MT"/>
          <w:b/>
          <w:bCs/>
          <w:sz w:val="22"/>
          <w:szCs w:val="22"/>
        </w:rPr>
      </w:pPr>
    </w:p>
    <w:p w14:paraId="59D53C72" w14:textId="6E6B8E0C" w:rsidR="00AF10CC" w:rsidRPr="00AF10CC" w:rsidRDefault="00AF10CC" w:rsidP="00AF10CC">
      <w:pPr>
        <w:rPr>
          <w:rFonts w:ascii="Gill Sans MT" w:hAnsi="Gill Sans MT"/>
          <w:b/>
          <w:bCs/>
          <w:sz w:val="22"/>
          <w:szCs w:val="22"/>
        </w:rPr>
      </w:pPr>
      <w:r>
        <w:rPr>
          <w:rFonts w:ascii="Gill Sans MT" w:hAnsi="Gill Sans MT"/>
          <w:b/>
          <w:bCs/>
          <w:sz w:val="22"/>
          <w:szCs w:val="22"/>
        </w:rPr>
        <w:t>3. CONDITIONS D’OCCUPATION</w:t>
      </w:r>
    </w:p>
    <w:p w14:paraId="647CD4CD" w14:textId="2C2864F1" w:rsidR="00AF10CC" w:rsidRPr="00AF10CC" w:rsidRDefault="00AF10CC" w:rsidP="00776203">
      <w:pPr>
        <w:jc w:val="both"/>
        <w:rPr>
          <w:rFonts w:ascii="Gill Sans MT" w:hAnsi="Gill Sans MT"/>
          <w:sz w:val="22"/>
          <w:szCs w:val="22"/>
        </w:rPr>
      </w:pPr>
      <w:r w:rsidRPr="007C2B4A">
        <w:rPr>
          <w:rFonts w:ascii="Gill Sans MT" w:hAnsi="Gill Sans MT"/>
          <w:sz w:val="22"/>
          <w:szCs w:val="22"/>
        </w:rPr>
        <w:t xml:space="preserve">Le local sera attribué dans le cadre d’un </w:t>
      </w:r>
      <w:r w:rsidRPr="007C2B4A">
        <w:rPr>
          <w:rFonts w:ascii="Gill Sans MT" w:hAnsi="Gill Sans MT"/>
          <w:b/>
          <w:bCs/>
          <w:sz w:val="22"/>
          <w:szCs w:val="22"/>
        </w:rPr>
        <w:t>bail dérogatoire</w:t>
      </w:r>
      <w:r w:rsidRPr="007C2B4A">
        <w:rPr>
          <w:rFonts w:ascii="Gill Sans MT" w:hAnsi="Gill Sans MT"/>
          <w:sz w:val="22"/>
          <w:szCs w:val="22"/>
        </w:rPr>
        <w:t>, conformément aux dispositions</w:t>
      </w:r>
      <w:r w:rsidR="007C2B4A" w:rsidRPr="007C2B4A">
        <w:rPr>
          <w:rFonts w:ascii="Gill Sans MT" w:hAnsi="Gill Sans MT"/>
          <w:sz w:val="22"/>
          <w:szCs w:val="22"/>
        </w:rPr>
        <w:t xml:space="preserve"> de l’article L.145-5</w:t>
      </w:r>
      <w:r w:rsidRPr="007C2B4A">
        <w:rPr>
          <w:rFonts w:ascii="Gill Sans MT" w:hAnsi="Gill Sans MT"/>
          <w:sz w:val="22"/>
          <w:szCs w:val="22"/>
        </w:rPr>
        <w:t xml:space="preserve"> du Code de commerce.</w:t>
      </w:r>
      <w:r w:rsidR="007C2B4A">
        <w:rPr>
          <w:rFonts w:ascii="Gill Sans MT" w:hAnsi="Gill Sans MT"/>
          <w:sz w:val="22"/>
          <w:szCs w:val="22"/>
        </w:rPr>
        <w:t xml:space="preserve"> Aussi, ce bail est expressément exclu du bénéfice du statut des baux commerciaux. </w:t>
      </w:r>
    </w:p>
    <w:p w14:paraId="6D1DC3DC" w14:textId="77777777" w:rsidR="00AB77F5" w:rsidRDefault="00AB77F5" w:rsidP="00776203">
      <w:pPr>
        <w:jc w:val="both"/>
        <w:rPr>
          <w:rFonts w:ascii="Gill Sans MT" w:hAnsi="Gill Sans MT"/>
          <w:b/>
          <w:bCs/>
          <w:sz w:val="22"/>
          <w:szCs w:val="22"/>
        </w:rPr>
      </w:pPr>
    </w:p>
    <w:p w14:paraId="23FCB230" w14:textId="68A716AC" w:rsidR="00AF10CC" w:rsidRPr="00AF10CC" w:rsidRDefault="00AF10CC" w:rsidP="00776203">
      <w:pPr>
        <w:jc w:val="both"/>
        <w:rPr>
          <w:rFonts w:ascii="Gill Sans MT" w:hAnsi="Gill Sans MT"/>
          <w:b/>
          <w:bCs/>
          <w:sz w:val="22"/>
          <w:szCs w:val="22"/>
        </w:rPr>
      </w:pPr>
      <w:r>
        <w:rPr>
          <w:rFonts w:ascii="Gill Sans MT" w:hAnsi="Gill Sans MT"/>
          <w:b/>
          <w:bCs/>
          <w:sz w:val="22"/>
          <w:szCs w:val="22"/>
        </w:rPr>
        <w:t>Durée</w:t>
      </w:r>
    </w:p>
    <w:p w14:paraId="304C9CA0" w14:textId="77777777" w:rsidR="00AF10CC" w:rsidRPr="00AF10CC" w:rsidRDefault="00AF10CC" w:rsidP="00776203">
      <w:pPr>
        <w:jc w:val="both"/>
        <w:rPr>
          <w:rFonts w:ascii="Gill Sans MT" w:hAnsi="Gill Sans MT"/>
          <w:sz w:val="22"/>
          <w:szCs w:val="22"/>
        </w:rPr>
      </w:pPr>
      <w:r>
        <w:rPr>
          <w:rFonts w:ascii="Gill Sans MT" w:hAnsi="Gill Sans MT"/>
          <w:sz w:val="22"/>
          <w:szCs w:val="22"/>
        </w:rPr>
        <w:t>La durée maximale d’occupation est fixée à :</w:t>
      </w:r>
    </w:p>
    <w:p w14:paraId="06218104" w14:textId="77777777" w:rsidR="00AF10CC" w:rsidRPr="00AF10CC" w:rsidRDefault="00AF10CC" w:rsidP="00776203">
      <w:pPr>
        <w:jc w:val="both"/>
        <w:rPr>
          <w:rFonts w:ascii="Gill Sans MT" w:hAnsi="Gill Sans MT"/>
          <w:sz w:val="22"/>
          <w:szCs w:val="22"/>
        </w:rPr>
      </w:pPr>
      <w:r>
        <w:rPr>
          <w:rFonts w:ascii="Gill Sans MT" w:hAnsi="Gill Sans MT"/>
          <w:b/>
          <w:bCs/>
          <w:sz w:val="22"/>
          <w:szCs w:val="22"/>
        </w:rPr>
        <w:t>36 mois maximum</w:t>
      </w:r>
    </w:p>
    <w:p w14:paraId="6EB35E56" w14:textId="77777777" w:rsidR="00AB77F5" w:rsidRDefault="00AB77F5" w:rsidP="00776203">
      <w:pPr>
        <w:jc w:val="both"/>
        <w:rPr>
          <w:rFonts w:ascii="Gill Sans MT" w:hAnsi="Gill Sans MT"/>
          <w:sz w:val="22"/>
          <w:szCs w:val="22"/>
        </w:rPr>
      </w:pPr>
    </w:p>
    <w:p w14:paraId="4E5F3697" w14:textId="04E97BFF" w:rsidR="00AF10CC" w:rsidRDefault="00AF10CC" w:rsidP="00776203">
      <w:pPr>
        <w:jc w:val="both"/>
      </w:pPr>
      <w:r>
        <w:rPr>
          <w:rFonts w:ascii="Gill Sans MT" w:hAnsi="Gill Sans MT"/>
          <w:sz w:val="22"/>
          <w:szCs w:val="22"/>
        </w:rPr>
        <w:t xml:space="preserve">Cette durée s’inscrit dans la vocation même de l’équipement, qui vise à accompagner temporairement les entreprises jusqu’à leur installation durable sur le territoire. </w:t>
      </w:r>
    </w:p>
    <w:p w14:paraId="08AC7EE5" w14:textId="77777777" w:rsidR="00AB77F5" w:rsidRPr="00AF10CC" w:rsidRDefault="00AB77F5" w:rsidP="00776203">
      <w:pPr>
        <w:jc w:val="both"/>
        <w:rPr>
          <w:rFonts w:ascii="Gill Sans MT" w:hAnsi="Gill Sans MT"/>
          <w:sz w:val="22"/>
          <w:szCs w:val="22"/>
        </w:rPr>
      </w:pPr>
    </w:p>
    <w:p w14:paraId="35BE2B47" w14:textId="77777777" w:rsidR="00AF10CC" w:rsidRPr="00AF10CC" w:rsidRDefault="00AF10CC" w:rsidP="00AF10CC">
      <w:pPr>
        <w:rPr>
          <w:rFonts w:ascii="Gill Sans MT" w:hAnsi="Gill Sans MT"/>
          <w:b/>
          <w:bCs/>
          <w:sz w:val="22"/>
          <w:szCs w:val="22"/>
        </w:rPr>
      </w:pPr>
      <w:r>
        <w:rPr>
          <w:rFonts w:ascii="Gill Sans MT" w:hAnsi="Gill Sans MT"/>
          <w:b/>
          <w:bCs/>
          <w:sz w:val="22"/>
          <w:szCs w:val="22"/>
        </w:rPr>
        <w:t>Conditions financières indicatives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0"/>
        <w:gridCol w:w="1663"/>
      </w:tblGrid>
      <w:tr w:rsidR="00AF10CC" w:rsidRPr="00AF10CC" w14:paraId="4AD2795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8F1643" w14:textId="77777777" w:rsidR="00AF10CC" w:rsidRPr="00AF10CC" w:rsidRDefault="00AF10CC" w:rsidP="00AF10CC">
            <w:pPr>
              <w:rPr>
                <w:rFonts w:ascii="Gill Sans MT" w:hAnsi="Gill Sans MT"/>
                <w:b/>
                <w:bCs/>
                <w:sz w:val="22"/>
                <w:szCs w:val="22"/>
              </w:rPr>
            </w:pPr>
            <w:r>
              <w:rPr>
                <w:rFonts w:ascii="Gill Sans MT" w:hAnsi="Gill Sans MT"/>
                <w:b/>
                <w:bCs/>
                <w:sz w:val="22"/>
                <w:szCs w:val="22"/>
              </w:rPr>
              <w:t>Période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B55EF85" w14:textId="77777777" w:rsidR="00AF10CC" w:rsidRPr="00AF10CC" w:rsidRDefault="00AF10CC" w:rsidP="00AF10CC">
            <w:pPr>
              <w:rPr>
                <w:rFonts w:ascii="Gill Sans MT" w:hAnsi="Gill Sans MT"/>
                <w:b/>
                <w:bCs/>
                <w:sz w:val="22"/>
                <w:szCs w:val="22"/>
              </w:rPr>
            </w:pPr>
            <w:r>
              <w:rPr>
                <w:rFonts w:ascii="Gill Sans MT" w:hAnsi="Gill Sans MT"/>
                <w:b/>
                <w:bCs/>
                <w:sz w:val="22"/>
                <w:szCs w:val="22"/>
              </w:rPr>
              <w:t>Loyer HT/mois</w:t>
            </w:r>
          </w:p>
        </w:tc>
      </w:tr>
      <w:tr w:rsidR="00AF10CC" w:rsidRPr="00AF10CC" w14:paraId="480837E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86B988" w14:textId="77777777" w:rsidR="00AF10CC" w:rsidRPr="00AF10CC" w:rsidRDefault="00AF10CC" w:rsidP="00AF10CC">
            <w:pPr>
              <w:rPr>
                <w:rFonts w:ascii="Gill Sans MT" w:hAnsi="Gill Sans MT"/>
                <w:sz w:val="22"/>
                <w:szCs w:val="22"/>
              </w:rPr>
            </w:pPr>
            <w:r>
              <w:rPr>
                <w:rFonts w:ascii="Gill Sans MT" w:hAnsi="Gill Sans MT"/>
                <w:sz w:val="22"/>
                <w:szCs w:val="22"/>
              </w:rPr>
              <w:t>Année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885A97" w14:textId="77777777" w:rsidR="00AF10CC" w:rsidRPr="00AF10CC" w:rsidRDefault="00AF10CC" w:rsidP="00AF10CC">
            <w:pPr>
              <w:rPr>
                <w:rFonts w:ascii="Gill Sans MT" w:hAnsi="Gill Sans MT"/>
                <w:sz w:val="22"/>
                <w:szCs w:val="22"/>
              </w:rPr>
            </w:pPr>
            <w:r>
              <w:rPr>
                <w:rFonts w:ascii="Gill Sans MT" w:hAnsi="Gill Sans MT"/>
                <w:sz w:val="22"/>
                <w:szCs w:val="22"/>
              </w:rPr>
              <w:t>1 064,70 €</w:t>
            </w:r>
          </w:p>
        </w:tc>
      </w:tr>
      <w:tr w:rsidR="00AF10CC" w:rsidRPr="00AF10CC" w14:paraId="3EAE299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56A6EF" w14:textId="77777777" w:rsidR="00AF10CC" w:rsidRPr="00AF10CC" w:rsidRDefault="00AF10CC" w:rsidP="00AF10CC">
            <w:pPr>
              <w:rPr>
                <w:rFonts w:ascii="Gill Sans MT" w:hAnsi="Gill Sans MT"/>
                <w:sz w:val="22"/>
                <w:szCs w:val="22"/>
              </w:rPr>
            </w:pPr>
            <w:r>
              <w:rPr>
                <w:rFonts w:ascii="Gill Sans MT" w:hAnsi="Gill Sans MT"/>
                <w:sz w:val="22"/>
                <w:szCs w:val="22"/>
              </w:rPr>
              <w:t>Année 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4F1A3B" w14:textId="77777777" w:rsidR="00AF10CC" w:rsidRPr="00AF10CC" w:rsidRDefault="00AF10CC" w:rsidP="00AF10CC">
            <w:pPr>
              <w:rPr>
                <w:rFonts w:ascii="Gill Sans MT" w:hAnsi="Gill Sans MT"/>
                <w:sz w:val="22"/>
                <w:szCs w:val="22"/>
              </w:rPr>
            </w:pPr>
            <w:r>
              <w:rPr>
                <w:rFonts w:ascii="Gill Sans MT" w:hAnsi="Gill Sans MT"/>
                <w:sz w:val="22"/>
                <w:szCs w:val="22"/>
              </w:rPr>
              <w:t>1 216,80 €</w:t>
            </w:r>
          </w:p>
        </w:tc>
      </w:tr>
      <w:tr w:rsidR="00AF10CC" w:rsidRPr="00AF10CC" w14:paraId="0ADEED0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7D7B3D" w14:textId="77777777" w:rsidR="00AF10CC" w:rsidRPr="00AF10CC" w:rsidRDefault="00AF10CC" w:rsidP="00AF10CC">
            <w:pPr>
              <w:rPr>
                <w:rFonts w:ascii="Gill Sans MT" w:hAnsi="Gill Sans MT"/>
                <w:sz w:val="22"/>
                <w:szCs w:val="22"/>
              </w:rPr>
            </w:pPr>
            <w:r>
              <w:rPr>
                <w:rFonts w:ascii="Gill Sans MT" w:hAnsi="Gill Sans MT"/>
                <w:sz w:val="22"/>
                <w:szCs w:val="22"/>
              </w:rPr>
              <w:t>Année 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EDABA6" w14:textId="77777777" w:rsidR="00AF10CC" w:rsidRPr="00AF10CC" w:rsidRDefault="00AF10CC" w:rsidP="00AF10CC">
            <w:pPr>
              <w:rPr>
                <w:rFonts w:ascii="Gill Sans MT" w:hAnsi="Gill Sans MT"/>
                <w:sz w:val="22"/>
                <w:szCs w:val="22"/>
              </w:rPr>
            </w:pPr>
            <w:r>
              <w:rPr>
                <w:rFonts w:ascii="Gill Sans MT" w:hAnsi="Gill Sans MT"/>
                <w:sz w:val="22"/>
                <w:szCs w:val="22"/>
              </w:rPr>
              <w:t>1 368,90 €</w:t>
            </w:r>
          </w:p>
        </w:tc>
      </w:tr>
    </w:tbl>
    <w:p w14:paraId="220B1F7E" w14:textId="77777777" w:rsidR="00AB77F5" w:rsidRDefault="00AB77F5" w:rsidP="00AF10CC">
      <w:pPr>
        <w:rPr>
          <w:rFonts w:ascii="Gill Sans MT" w:hAnsi="Gill Sans MT"/>
          <w:sz w:val="22"/>
          <w:szCs w:val="22"/>
        </w:rPr>
      </w:pPr>
    </w:p>
    <w:p w14:paraId="2536EFD8" w14:textId="1FC3DCF9" w:rsidR="00AF10CC" w:rsidRPr="00AF10CC" w:rsidRDefault="00AF10CC" w:rsidP="00AF10CC">
      <w:pPr>
        <w:rPr>
          <w:rFonts w:ascii="Gill Sans MT" w:hAnsi="Gill Sans MT"/>
          <w:sz w:val="22"/>
          <w:szCs w:val="22"/>
        </w:rPr>
      </w:pPr>
      <w:r>
        <w:rPr>
          <w:rFonts w:ascii="Gill Sans MT" w:hAnsi="Gill Sans MT"/>
          <w:sz w:val="22"/>
          <w:szCs w:val="22"/>
        </w:rPr>
        <w:t xml:space="preserve">Les consommations d’eau, d’électricité, de télécommunications, les taxes et autres charges d’exploitation restent à la charge du locataire. </w:t>
      </w:r>
    </w:p>
    <w:p w14:paraId="479BF8F3" w14:textId="77777777" w:rsidR="00AF10CC" w:rsidRPr="00AF10CC" w:rsidRDefault="00E84444" w:rsidP="00AF10CC">
      <w:pPr>
        <w:rPr>
          <w:rFonts w:ascii="Gill Sans MT" w:hAnsi="Gill Sans MT"/>
          <w:sz w:val="22"/>
          <w:szCs w:val="22"/>
        </w:rPr>
      </w:pPr>
      <w:r>
        <w:rPr>
          <w:rFonts w:ascii="Gill Sans MT" w:hAnsi="Gill Sans MT"/>
          <w:sz w:val="22"/>
          <w:szCs w:val="22"/>
        </w:rPr>
        <w:pict w14:anchorId="2302172A">
          <v:rect id="_x0000_i1028" style="width:0;height:1.5pt" o:hralign="center" o:hrstd="t" o:hr="t" fillcolor="#a0a0a0" stroked="f"/>
        </w:pict>
      </w:r>
    </w:p>
    <w:p w14:paraId="1854A63D" w14:textId="77777777" w:rsidR="00AB77F5" w:rsidRDefault="00AB77F5" w:rsidP="00AF10CC">
      <w:pPr>
        <w:rPr>
          <w:rFonts w:ascii="Gill Sans MT" w:hAnsi="Gill Sans MT"/>
          <w:b/>
          <w:bCs/>
          <w:sz w:val="22"/>
          <w:szCs w:val="22"/>
        </w:rPr>
      </w:pPr>
    </w:p>
    <w:p w14:paraId="45AA670E" w14:textId="3800F8C6" w:rsidR="00AF10CC" w:rsidRPr="00AF10CC" w:rsidRDefault="00AF10CC" w:rsidP="00AF10CC">
      <w:pPr>
        <w:rPr>
          <w:rFonts w:ascii="Gill Sans MT" w:hAnsi="Gill Sans MT"/>
          <w:b/>
          <w:bCs/>
          <w:sz w:val="22"/>
          <w:szCs w:val="22"/>
        </w:rPr>
      </w:pPr>
      <w:r>
        <w:rPr>
          <w:rFonts w:ascii="Gill Sans MT" w:hAnsi="Gill Sans MT"/>
          <w:b/>
          <w:bCs/>
          <w:sz w:val="22"/>
          <w:szCs w:val="22"/>
        </w:rPr>
        <w:t>4. ENTREPRISES RECHERCHÉES</w:t>
      </w:r>
    </w:p>
    <w:p w14:paraId="354069B1" w14:textId="24CE9B32" w:rsidR="00AF10CC" w:rsidRDefault="00AF10CC" w:rsidP="00AF10CC">
      <w:pPr>
        <w:rPr>
          <w:rFonts w:ascii="Gill Sans MT" w:hAnsi="Gill Sans MT"/>
          <w:sz w:val="22"/>
          <w:szCs w:val="22"/>
        </w:rPr>
      </w:pPr>
      <w:r>
        <w:rPr>
          <w:rFonts w:ascii="Gill Sans MT" w:hAnsi="Gill Sans MT"/>
          <w:sz w:val="22"/>
          <w:szCs w:val="22"/>
        </w:rPr>
        <w:t>Conformément au règlement communautaire, les entreprises relevant des filières suivantes seront particulièrement recherchées :</w:t>
      </w:r>
    </w:p>
    <w:p w14:paraId="0902873C" w14:textId="77777777" w:rsidR="00AB77F5" w:rsidRPr="00AF10CC" w:rsidRDefault="00AB77F5" w:rsidP="00AF10CC">
      <w:pPr>
        <w:rPr>
          <w:rFonts w:ascii="Gill Sans MT" w:hAnsi="Gill Sans MT"/>
          <w:sz w:val="22"/>
          <w:szCs w:val="22"/>
        </w:rPr>
      </w:pPr>
    </w:p>
    <w:p w14:paraId="739BA4AC" w14:textId="5E84C664" w:rsidR="00AF10CC" w:rsidRPr="00AF10CC" w:rsidRDefault="00AF10CC" w:rsidP="00AF10CC">
      <w:pPr>
        <w:rPr>
          <w:rFonts w:ascii="Gill Sans MT" w:hAnsi="Gill Sans MT"/>
          <w:b/>
          <w:bCs/>
          <w:sz w:val="22"/>
          <w:szCs w:val="22"/>
        </w:rPr>
      </w:pPr>
      <w:r>
        <w:rPr>
          <w:rFonts w:ascii="Gill Sans MT" w:hAnsi="Gill Sans MT"/>
          <w:b/>
          <w:bCs/>
          <w:sz w:val="22"/>
          <w:szCs w:val="22"/>
        </w:rPr>
        <w:t xml:space="preserve">Priorité </w:t>
      </w:r>
      <w:r w:rsidR="007C2B4A">
        <w:rPr>
          <w:rFonts w:ascii="Gill Sans MT" w:hAnsi="Gill Sans MT"/>
          <w:b/>
          <w:bCs/>
          <w:sz w:val="22"/>
          <w:szCs w:val="22"/>
        </w:rPr>
        <w:t>1</w:t>
      </w:r>
      <w:r>
        <w:rPr>
          <w:rFonts w:ascii="Gill Sans MT" w:hAnsi="Gill Sans MT"/>
          <w:b/>
          <w:bCs/>
          <w:sz w:val="22"/>
          <w:szCs w:val="22"/>
        </w:rPr>
        <w:t xml:space="preserve"> : secteur agroalimentaire</w:t>
      </w:r>
    </w:p>
    <w:p w14:paraId="350947E1" w14:textId="2C6A25DD" w:rsidR="00AF10CC" w:rsidRPr="00AF10CC" w:rsidRDefault="00AF10CC" w:rsidP="00AF10CC">
      <w:pPr>
        <w:rPr>
          <w:rFonts w:ascii="Gill Sans MT" w:hAnsi="Gill Sans MT"/>
          <w:sz w:val="22"/>
          <w:szCs w:val="22"/>
        </w:rPr>
      </w:pPr>
      <w:r>
        <w:rPr>
          <w:rFonts w:ascii="Gill Sans MT" w:hAnsi="Gill Sans MT"/>
          <w:sz w:val="22"/>
          <w:szCs w:val="22"/>
        </w:rPr>
        <w:t xml:space="preserve">La CCVH souhaite favoriser le développement de la filière agroalimentaire locale à travers des activités connexes telles que le : </w:t>
      </w:r>
    </w:p>
    <w:p w14:paraId="5C66DE81" w14:textId="5D41F9DD" w:rsidR="00AF10CC" w:rsidRPr="00AF10CC" w:rsidRDefault="00776203" w:rsidP="00AF10CC">
      <w:pPr>
        <w:numPr>
          <w:ilvl w:val="0"/>
          <w:numId w:val="4"/>
        </w:numPr>
        <w:rPr>
          <w:rFonts w:ascii="Gill Sans MT" w:hAnsi="Gill Sans MT"/>
          <w:sz w:val="22"/>
          <w:szCs w:val="22"/>
        </w:rPr>
      </w:pPr>
      <w:r>
        <w:rPr>
          <w:rFonts w:ascii="Gill Sans MT" w:hAnsi="Gill Sans MT"/>
          <w:sz w:val="22"/>
          <w:szCs w:val="22"/>
        </w:rPr>
        <w:t>Conditionnement ;</w:t>
      </w:r>
    </w:p>
    <w:p w14:paraId="7172DE24" w14:textId="68676785" w:rsidR="00AF10CC" w:rsidRPr="00AF10CC" w:rsidRDefault="00776203" w:rsidP="00AF10CC">
      <w:pPr>
        <w:numPr>
          <w:ilvl w:val="0"/>
          <w:numId w:val="4"/>
        </w:numPr>
        <w:rPr>
          <w:rFonts w:ascii="Gill Sans MT" w:hAnsi="Gill Sans MT"/>
          <w:sz w:val="22"/>
          <w:szCs w:val="22"/>
        </w:rPr>
      </w:pPr>
      <w:r>
        <w:rPr>
          <w:rFonts w:ascii="Gill Sans MT" w:hAnsi="Gill Sans MT"/>
          <w:sz w:val="22"/>
          <w:szCs w:val="22"/>
        </w:rPr>
        <w:t>La recherche et le développement ;</w:t>
      </w:r>
    </w:p>
    <w:p w14:paraId="5EC0FEC4" w14:textId="7AD47091" w:rsidR="00AF10CC" w:rsidRDefault="00776203" w:rsidP="00AF10CC">
      <w:pPr>
        <w:numPr>
          <w:ilvl w:val="0"/>
          <w:numId w:val="4"/>
        </w:numPr>
        <w:rPr>
          <w:rFonts w:ascii="Gill Sans MT" w:hAnsi="Gill Sans MT"/>
          <w:sz w:val="22"/>
          <w:szCs w:val="22"/>
        </w:rPr>
      </w:pPr>
      <w:r>
        <w:rPr>
          <w:rFonts w:ascii="Gill Sans MT" w:hAnsi="Gill Sans MT"/>
          <w:sz w:val="22"/>
          <w:szCs w:val="22"/>
        </w:rPr>
        <w:t>La valorisation de ressources locales ;</w:t>
      </w:r>
    </w:p>
    <w:p w14:paraId="72D34EDD" w14:textId="7697939C" w:rsidR="00776203" w:rsidRDefault="00776203" w:rsidP="00AF10CC">
      <w:pPr>
        <w:numPr>
          <w:ilvl w:val="0"/>
          <w:numId w:val="4"/>
        </w:numPr>
        <w:rPr>
          <w:rFonts w:ascii="Gill Sans MT" w:hAnsi="Gill Sans MT"/>
          <w:sz w:val="22"/>
          <w:szCs w:val="22"/>
        </w:rPr>
      </w:pPr>
      <w:r>
        <w:rPr>
          <w:rFonts w:ascii="Gill Sans MT" w:hAnsi="Gill Sans MT"/>
          <w:sz w:val="22"/>
          <w:szCs w:val="22"/>
        </w:rPr>
        <w:t>Le négoce</w:t>
      </w:r>
    </w:p>
    <w:p w14:paraId="0CAC33EF" w14:textId="19B302DA" w:rsidR="007C2B4A" w:rsidRPr="00AF10CC" w:rsidRDefault="007C2B4A" w:rsidP="00AF10CC">
      <w:pPr>
        <w:numPr>
          <w:ilvl w:val="0"/>
          <w:numId w:val="4"/>
        </w:numPr>
        <w:rPr>
          <w:rFonts w:ascii="Gill Sans MT" w:hAnsi="Gill Sans MT"/>
          <w:sz w:val="22"/>
          <w:szCs w:val="22"/>
        </w:rPr>
      </w:pPr>
      <w:r>
        <w:rPr>
          <w:rFonts w:ascii="Gill Sans MT" w:hAnsi="Gill Sans MT"/>
          <w:sz w:val="22"/>
          <w:szCs w:val="22"/>
        </w:rPr>
        <w:t>Commerce de gros</w:t>
      </w:r>
    </w:p>
    <w:p w14:paraId="6745C2A4" w14:textId="77777777" w:rsidR="007C2B4A" w:rsidRDefault="007C2B4A" w:rsidP="007C2B4A">
      <w:pPr>
        <w:numPr>
          <w:ilvl w:val="0"/>
          <w:numId w:val="4"/>
        </w:numPr>
        <w:rPr>
          <w:rFonts w:ascii="Gill Sans MT" w:hAnsi="Gill Sans MT"/>
          <w:sz w:val="22"/>
          <w:szCs w:val="22"/>
        </w:rPr>
      </w:pPr>
      <w:r>
        <w:rPr>
          <w:rFonts w:ascii="Gill Sans MT" w:hAnsi="Gill Sans MT"/>
          <w:sz w:val="22"/>
          <w:szCs w:val="22"/>
        </w:rPr>
        <w:t>Activités de transformation (sous réserve de l’adéquation avec les aménagements existants)</w:t>
      </w:r>
    </w:p>
    <w:p w14:paraId="38ACC63A" w14:textId="77777777" w:rsidR="00776203" w:rsidRDefault="00776203" w:rsidP="00AF10CC">
      <w:pPr>
        <w:rPr>
          <w:rFonts w:ascii="Gill Sans MT" w:hAnsi="Gill Sans MT"/>
          <w:sz w:val="22"/>
          <w:szCs w:val="22"/>
        </w:rPr>
      </w:pPr>
    </w:p>
    <w:p w14:paraId="2CFA906D" w14:textId="76BF6B20" w:rsidR="00AF10CC" w:rsidRPr="00AF10CC" w:rsidRDefault="00AF10CC" w:rsidP="00AF10CC">
      <w:pPr>
        <w:rPr>
          <w:rFonts w:ascii="Gill Sans MT" w:hAnsi="Gill Sans MT"/>
          <w:sz w:val="22"/>
          <w:szCs w:val="22"/>
        </w:rPr>
      </w:pPr>
      <w:r>
        <w:rPr>
          <w:rFonts w:ascii="Gill Sans MT" w:hAnsi="Gill Sans MT"/>
          <w:sz w:val="22"/>
          <w:szCs w:val="22"/>
        </w:rPr>
        <w:t xml:space="preserve">Les activités agricoles de production primaire ne sont pas visées par cet AMI, ni les activités de transformations nécessitant des équipements et aménagements spécifiques (marche en avant, revêtements de sol, froid, évacuations, salles blanches etc.).  </w:t>
      </w:r>
    </w:p>
    <w:p w14:paraId="6CECAD76" w14:textId="77777777" w:rsidR="00776203" w:rsidRDefault="00776203" w:rsidP="00AF10CC">
      <w:pPr>
        <w:rPr>
          <w:rFonts w:ascii="Gill Sans MT" w:hAnsi="Gill Sans MT"/>
          <w:b/>
          <w:bCs/>
          <w:sz w:val="22"/>
          <w:szCs w:val="22"/>
        </w:rPr>
      </w:pPr>
    </w:p>
    <w:p w14:paraId="23837CAB" w14:textId="0E262EC9" w:rsidR="00AF10CC" w:rsidRPr="00AF10CC" w:rsidRDefault="00AF10CC" w:rsidP="00AF10CC">
      <w:pPr>
        <w:rPr>
          <w:rFonts w:ascii="Gill Sans MT" w:hAnsi="Gill Sans MT"/>
          <w:b/>
          <w:bCs/>
          <w:sz w:val="22"/>
          <w:szCs w:val="22"/>
        </w:rPr>
      </w:pPr>
      <w:r>
        <w:rPr>
          <w:rFonts w:ascii="Gill Sans MT" w:hAnsi="Gill Sans MT"/>
          <w:b/>
          <w:bCs/>
          <w:sz w:val="22"/>
          <w:szCs w:val="22"/>
        </w:rPr>
        <w:t xml:space="preserve">Priorité </w:t>
      </w:r>
      <w:r w:rsidR="001423FD">
        <w:rPr>
          <w:rFonts w:ascii="Gill Sans MT" w:hAnsi="Gill Sans MT"/>
          <w:b/>
          <w:bCs/>
          <w:sz w:val="22"/>
          <w:szCs w:val="22"/>
        </w:rPr>
        <w:t>2</w:t>
      </w:r>
      <w:r>
        <w:rPr>
          <w:rFonts w:ascii="Gill Sans MT" w:hAnsi="Gill Sans MT"/>
          <w:b/>
          <w:bCs/>
          <w:sz w:val="22"/>
          <w:szCs w:val="22"/>
        </w:rPr>
        <w:t xml:space="preserve"> : Activités productives</w:t>
      </w:r>
    </w:p>
    <w:p w14:paraId="06526226" w14:textId="78C190BE" w:rsidR="00AF10CC" w:rsidRPr="00AF10CC" w:rsidRDefault="00776203" w:rsidP="00AF10CC">
      <w:pPr>
        <w:numPr>
          <w:ilvl w:val="0"/>
          <w:numId w:val="5"/>
        </w:numPr>
        <w:rPr>
          <w:rFonts w:ascii="Gill Sans MT" w:hAnsi="Gill Sans MT"/>
          <w:sz w:val="22"/>
          <w:szCs w:val="22"/>
        </w:rPr>
      </w:pPr>
      <w:r>
        <w:rPr>
          <w:rFonts w:ascii="Gill Sans MT" w:hAnsi="Gill Sans MT"/>
          <w:sz w:val="22"/>
          <w:szCs w:val="22"/>
        </w:rPr>
        <w:t>Artisanat de fabrication ;</w:t>
      </w:r>
    </w:p>
    <w:p w14:paraId="218BFDDC" w14:textId="45950834" w:rsidR="00AF10CC" w:rsidRPr="00AF10CC" w:rsidRDefault="00776203" w:rsidP="00AF10CC">
      <w:pPr>
        <w:numPr>
          <w:ilvl w:val="0"/>
          <w:numId w:val="5"/>
        </w:numPr>
        <w:rPr>
          <w:rFonts w:ascii="Gill Sans MT" w:hAnsi="Gill Sans MT"/>
          <w:sz w:val="22"/>
          <w:szCs w:val="22"/>
        </w:rPr>
      </w:pPr>
      <w:r>
        <w:rPr>
          <w:rFonts w:ascii="Gill Sans MT" w:hAnsi="Gill Sans MT"/>
          <w:sz w:val="22"/>
          <w:szCs w:val="22"/>
        </w:rPr>
        <w:t>Artisanat lié à l’habitat ;</w:t>
      </w:r>
    </w:p>
    <w:p w14:paraId="1296A14A" w14:textId="22A3D6D7" w:rsidR="00AF10CC" w:rsidRPr="00AF10CC" w:rsidRDefault="00776203" w:rsidP="00AF10CC">
      <w:pPr>
        <w:numPr>
          <w:ilvl w:val="0"/>
          <w:numId w:val="5"/>
        </w:numPr>
        <w:rPr>
          <w:rFonts w:ascii="Gill Sans MT" w:hAnsi="Gill Sans MT"/>
          <w:sz w:val="22"/>
          <w:szCs w:val="22"/>
        </w:rPr>
      </w:pPr>
      <w:r>
        <w:rPr>
          <w:rFonts w:ascii="Gill Sans MT" w:hAnsi="Gill Sans MT"/>
          <w:sz w:val="22"/>
          <w:szCs w:val="22"/>
        </w:rPr>
        <w:lastRenderedPageBreak/>
        <w:t>Industrie légère ;</w:t>
      </w:r>
    </w:p>
    <w:p w14:paraId="37B6487C" w14:textId="7AD749AE" w:rsidR="00AF10CC" w:rsidRPr="00AF10CC" w:rsidRDefault="00776203" w:rsidP="00AF10CC">
      <w:pPr>
        <w:numPr>
          <w:ilvl w:val="0"/>
          <w:numId w:val="5"/>
        </w:numPr>
        <w:rPr>
          <w:rFonts w:ascii="Gill Sans MT" w:hAnsi="Gill Sans MT"/>
          <w:sz w:val="22"/>
          <w:szCs w:val="22"/>
        </w:rPr>
      </w:pPr>
      <w:r>
        <w:rPr>
          <w:rFonts w:ascii="Gill Sans MT" w:hAnsi="Gill Sans MT"/>
          <w:sz w:val="22"/>
          <w:szCs w:val="22"/>
        </w:rPr>
        <w:t>Commerce de gros ;</w:t>
      </w:r>
    </w:p>
    <w:p w14:paraId="47323AF4" w14:textId="77777777" w:rsidR="007C2B4A" w:rsidRDefault="007C2B4A" w:rsidP="007C2B4A">
      <w:pPr>
        <w:rPr>
          <w:rFonts w:ascii="Gill Sans MT" w:hAnsi="Gill Sans MT"/>
          <w:sz w:val="22"/>
          <w:szCs w:val="22"/>
        </w:rPr>
      </w:pPr>
    </w:p>
    <w:p w14:paraId="788C08B5" w14:textId="02B93F33" w:rsidR="007C2B4A" w:rsidRDefault="007C2B4A" w:rsidP="00D83A54">
      <w:pPr>
        <w:jc w:val="both"/>
        <w:rPr>
          <w:rFonts w:ascii="Gill Sans MT" w:hAnsi="Gill Sans MT"/>
          <w:sz w:val="22"/>
          <w:szCs w:val="22"/>
        </w:rPr>
      </w:pPr>
      <w:r w:rsidRPr="007C2B4A">
        <w:rPr>
          <w:rFonts w:ascii="Gill Sans MT" w:hAnsi="Gill Sans MT"/>
          <w:sz w:val="22"/>
          <w:szCs w:val="22"/>
        </w:rPr>
        <w:t>Une attention particulière sera portée aux entreprises pouvant justifier d’une démarche de recherche et développement, d’un statut ou d’une reconnaissance d’innovation, ou développant une solution nouvelle sur leur marché ou encore, ayant bénéficié d’un accompagnement en pépinière IP +, notamment au sein de NOVEL.ID.</w:t>
      </w:r>
    </w:p>
    <w:p w14:paraId="6E24D4AF" w14:textId="77777777" w:rsidR="007C2B4A" w:rsidRPr="00AF10CC" w:rsidRDefault="007C2B4A" w:rsidP="007C2B4A">
      <w:pPr>
        <w:rPr>
          <w:rFonts w:ascii="Gill Sans MT" w:hAnsi="Gill Sans MT"/>
          <w:sz w:val="22"/>
          <w:szCs w:val="22"/>
        </w:rPr>
      </w:pPr>
    </w:p>
    <w:p w14:paraId="2665B478" w14:textId="77777777" w:rsidR="00AF10CC" w:rsidRPr="00AF10CC" w:rsidRDefault="00E84444" w:rsidP="00AF10CC">
      <w:pPr>
        <w:rPr>
          <w:rFonts w:ascii="Gill Sans MT" w:hAnsi="Gill Sans MT"/>
          <w:sz w:val="22"/>
          <w:szCs w:val="22"/>
        </w:rPr>
      </w:pPr>
      <w:r>
        <w:rPr>
          <w:rFonts w:ascii="Gill Sans MT" w:hAnsi="Gill Sans MT"/>
          <w:sz w:val="22"/>
          <w:szCs w:val="22"/>
        </w:rPr>
        <w:pict w14:anchorId="223F73D0">
          <v:rect id="_x0000_i1029" style="width:0;height:1.5pt" o:hralign="center" o:hrstd="t" o:hr="t" fillcolor="#a0a0a0" stroked="f"/>
        </w:pict>
      </w:r>
    </w:p>
    <w:p w14:paraId="53AE3B0C" w14:textId="77777777" w:rsidR="00776203" w:rsidRDefault="00776203" w:rsidP="00AF10CC">
      <w:pPr>
        <w:rPr>
          <w:rFonts w:ascii="Gill Sans MT" w:hAnsi="Gill Sans MT"/>
          <w:b/>
          <w:bCs/>
          <w:sz w:val="22"/>
          <w:szCs w:val="22"/>
        </w:rPr>
      </w:pPr>
    </w:p>
    <w:p w14:paraId="26C93371" w14:textId="4EC76D05" w:rsidR="00AF10CC" w:rsidRPr="00AF10CC" w:rsidRDefault="00AF10CC" w:rsidP="00AF10CC">
      <w:pPr>
        <w:rPr>
          <w:rFonts w:ascii="Gill Sans MT" w:hAnsi="Gill Sans MT"/>
          <w:b/>
          <w:bCs/>
          <w:sz w:val="22"/>
          <w:szCs w:val="22"/>
        </w:rPr>
      </w:pPr>
      <w:r>
        <w:rPr>
          <w:rFonts w:ascii="Gill Sans MT" w:hAnsi="Gill Sans MT"/>
          <w:b/>
          <w:bCs/>
          <w:sz w:val="22"/>
          <w:szCs w:val="22"/>
        </w:rPr>
        <w:t>5. ACTIVITÉS NON ÉLIGIBLES</w:t>
      </w:r>
    </w:p>
    <w:p w14:paraId="0FC73358" w14:textId="77777777" w:rsidR="00AF10CC" w:rsidRPr="00AF10CC" w:rsidRDefault="00AF10CC" w:rsidP="00AF10CC">
      <w:pPr>
        <w:rPr>
          <w:rFonts w:ascii="Gill Sans MT" w:hAnsi="Gill Sans MT"/>
          <w:sz w:val="22"/>
          <w:szCs w:val="22"/>
        </w:rPr>
      </w:pPr>
      <w:r>
        <w:rPr>
          <w:rFonts w:ascii="Gill Sans MT" w:hAnsi="Gill Sans MT"/>
          <w:sz w:val="22"/>
          <w:szCs w:val="22"/>
        </w:rPr>
        <w:t>Ne pourront pas être retenues :</w:t>
      </w:r>
    </w:p>
    <w:p w14:paraId="680980C5" w14:textId="0F891EFC" w:rsidR="00AF10CC" w:rsidRPr="00AF10CC" w:rsidRDefault="007C2B4A" w:rsidP="00AF10CC">
      <w:pPr>
        <w:numPr>
          <w:ilvl w:val="0"/>
          <w:numId w:val="6"/>
        </w:numPr>
        <w:rPr>
          <w:rFonts w:ascii="Gill Sans MT" w:hAnsi="Gill Sans MT"/>
          <w:sz w:val="22"/>
          <w:szCs w:val="22"/>
        </w:rPr>
      </w:pPr>
      <w:r>
        <w:rPr>
          <w:rFonts w:ascii="Gill Sans MT" w:hAnsi="Gill Sans MT"/>
          <w:sz w:val="22"/>
          <w:szCs w:val="22"/>
        </w:rPr>
        <w:t>Les</w:t>
      </w:r>
      <w:r w:rsidR="00AF10CC">
        <w:rPr>
          <w:rFonts w:ascii="Gill Sans MT" w:hAnsi="Gill Sans MT"/>
          <w:sz w:val="22"/>
          <w:szCs w:val="22"/>
        </w:rPr>
        <w:t xml:space="preserve"> activités incompatibles avec la destination du bâtiment ;</w:t>
      </w:r>
    </w:p>
    <w:p w14:paraId="4F9E028C" w14:textId="4D147BBC" w:rsidR="00AF10CC" w:rsidRPr="00AF10CC" w:rsidRDefault="007C2B4A" w:rsidP="00AF10CC">
      <w:pPr>
        <w:numPr>
          <w:ilvl w:val="0"/>
          <w:numId w:val="6"/>
        </w:numPr>
        <w:rPr>
          <w:rFonts w:ascii="Gill Sans MT" w:hAnsi="Gill Sans MT"/>
          <w:sz w:val="22"/>
          <w:szCs w:val="22"/>
        </w:rPr>
      </w:pPr>
      <w:r>
        <w:rPr>
          <w:rFonts w:ascii="Gill Sans MT" w:hAnsi="Gill Sans MT"/>
          <w:sz w:val="22"/>
          <w:szCs w:val="22"/>
        </w:rPr>
        <w:t>Les</w:t>
      </w:r>
      <w:r w:rsidR="00AF10CC">
        <w:rPr>
          <w:rFonts w:ascii="Gill Sans MT" w:hAnsi="Gill Sans MT"/>
          <w:sz w:val="22"/>
          <w:szCs w:val="22"/>
        </w:rPr>
        <w:t xml:space="preserve"> entreprises nécessitant un accueil du public (établissements recevant du public, quelle que soit la catégorie) ;</w:t>
      </w:r>
    </w:p>
    <w:p w14:paraId="7BD48DCC" w14:textId="79A9A6E8" w:rsidR="00AF10CC" w:rsidRPr="00AF10CC" w:rsidRDefault="007C2B4A" w:rsidP="00AF10CC">
      <w:pPr>
        <w:numPr>
          <w:ilvl w:val="0"/>
          <w:numId w:val="6"/>
        </w:numPr>
        <w:rPr>
          <w:rFonts w:ascii="Gill Sans MT" w:hAnsi="Gill Sans MT"/>
          <w:sz w:val="22"/>
          <w:szCs w:val="22"/>
        </w:rPr>
      </w:pPr>
      <w:r>
        <w:rPr>
          <w:rFonts w:ascii="Gill Sans MT" w:hAnsi="Gill Sans MT"/>
          <w:sz w:val="22"/>
          <w:szCs w:val="22"/>
        </w:rPr>
        <w:t>Les</w:t>
      </w:r>
      <w:r w:rsidR="00AF10CC">
        <w:rPr>
          <w:rFonts w:ascii="Gill Sans MT" w:hAnsi="Gill Sans MT"/>
          <w:sz w:val="22"/>
          <w:szCs w:val="22"/>
        </w:rPr>
        <w:t xml:space="preserve"> activités commerciales reposant principalement sur la vente directe ;</w:t>
      </w:r>
    </w:p>
    <w:p w14:paraId="2450BC41" w14:textId="33F97DDC" w:rsidR="00AF10CC" w:rsidRPr="00AF10CC" w:rsidRDefault="007C2B4A" w:rsidP="00AF10CC">
      <w:pPr>
        <w:numPr>
          <w:ilvl w:val="0"/>
          <w:numId w:val="6"/>
        </w:numPr>
        <w:rPr>
          <w:rFonts w:ascii="Gill Sans MT" w:hAnsi="Gill Sans MT"/>
          <w:sz w:val="22"/>
          <w:szCs w:val="22"/>
        </w:rPr>
      </w:pPr>
      <w:r>
        <w:rPr>
          <w:rFonts w:ascii="Gill Sans MT" w:hAnsi="Gill Sans MT"/>
          <w:sz w:val="22"/>
          <w:szCs w:val="22"/>
        </w:rPr>
        <w:t>Les</w:t>
      </w:r>
      <w:r w:rsidR="00AF10CC">
        <w:rPr>
          <w:rFonts w:ascii="Gill Sans MT" w:hAnsi="Gill Sans MT"/>
          <w:sz w:val="22"/>
          <w:szCs w:val="22"/>
        </w:rPr>
        <w:t xml:space="preserve"> activités générant des nuisances incompatibles avec l’environnement du site ;</w:t>
      </w:r>
    </w:p>
    <w:p w14:paraId="4852C7E1" w14:textId="087D397C" w:rsidR="00AF10CC" w:rsidRPr="00AF10CC" w:rsidRDefault="007C2B4A" w:rsidP="00AF10CC">
      <w:pPr>
        <w:numPr>
          <w:ilvl w:val="0"/>
          <w:numId w:val="6"/>
        </w:numPr>
        <w:rPr>
          <w:rFonts w:ascii="Gill Sans MT" w:hAnsi="Gill Sans MT"/>
          <w:sz w:val="22"/>
          <w:szCs w:val="22"/>
        </w:rPr>
      </w:pPr>
      <w:r>
        <w:rPr>
          <w:rFonts w:ascii="Gill Sans MT" w:hAnsi="Gill Sans MT"/>
          <w:sz w:val="22"/>
          <w:szCs w:val="22"/>
        </w:rPr>
        <w:t>Les</w:t>
      </w:r>
      <w:r w:rsidR="00AF10CC">
        <w:rPr>
          <w:rFonts w:ascii="Gill Sans MT" w:hAnsi="Gill Sans MT"/>
          <w:sz w:val="22"/>
          <w:szCs w:val="22"/>
        </w:rPr>
        <w:t xml:space="preserve"> activités nécessitant des aménagements techniques incompatibles avec le bâtiment.</w:t>
      </w:r>
    </w:p>
    <w:p w14:paraId="5DBE0742" w14:textId="77777777" w:rsidR="0087094F" w:rsidRDefault="0087094F" w:rsidP="00AF10CC">
      <w:pPr>
        <w:rPr>
          <w:rFonts w:ascii="Gill Sans MT" w:hAnsi="Gill Sans MT"/>
          <w:sz w:val="22"/>
          <w:szCs w:val="22"/>
        </w:rPr>
      </w:pPr>
    </w:p>
    <w:p w14:paraId="43298F30" w14:textId="3A190176" w:rsidR="00AF10CC" w:rsidRPr="00AF10CC" w:rsidRDefault="00AF10CC" w:rsidP="007C2B4A">
      <w:pPr>
        <w:jc w:val="both"/>
        <w:rPr>
          <w:rFonts w:ascii="Gill Sans MT" w:hAnsi="Gill Sans MT"/>
          <w:sz w:val="22"/>
          <w:szCs w:val="22"/>
        </w:rPr>
      </w:pPr>
      <w:r>
        <w:rPr>
          <w:rFonts w:ascii="Gill Sans MT" w:hAnsi="Gill Sans MT"/>
          <w:sz w:val="22"/>
          <w:szCs w:val="22"/>
        </w:rPr>
        <w:t xml:space="preserve">Les locaux de l’hôtel d’entreprises sont destinés à des activités professionnelles et ne constituent pas des établissements recevant du public (ERP). </w:t>
      </w:r>
      <w:r w:rsidR="007C2B4A" w:rsidRPr="007C2B4A">
        <w:rPr>
          <w:rFonts w:ascii="Gill Sans MT" w:hAnsi="Gill Sans MT"/>
          <w:sz w:val="22"/>
          <w:szCs w:val="22"/>
        </w:rPr>
        <w:t xml:space="preserve">L'occupation, consentie dans le cadre d'un bail dérogatoire, est exclue du statut des baux commerciaux et ne confère aucun droit à la propriété commerciale (renouvellement, indemnité d'éviction). </w:t>
      </w:r>
      <w:r w:rsidR="00E84444">
        <w:rPr>
          <w:rFonts w:ascii="Gill Sans MT" w:hAnsi="Gill Sans MT"/>
          <w:sz w:val="22"/>
          <w:szCs w:val="22"/>
        </w:rPr>
        <w:pict w14:anchorId="774AA5F6">
          <v:rect id="_x0000_i1030" style="width:0;height:1.5pt" o:hralign="center" o:hrstd="t" o:hr="t" fillcolor="#a0a0a0" stroked="f"/>
        </w:pict>
      </w:r>
    </w:p>
    <w:p w14:paraId="7726AE88" w14:textId="77777777" w:rsidR="00776203" w:rsidRDefault="00776203" w:rsidP="00AF10CC">
      <w:pPr>
        <w:rPr>
          <w:rFonts w:ascii="Gill Sans MT" w:hAnsi="Gill Sans MT"/>
          <w:b/>
          <w:bCs/>
          <w:sz w:val="22"/>
          <w:szCs w:val="22"/>
        </w:rPr>
      </w:pPr>
    </w:p>
    <w:p w14:paraId="2C670240" w14:textId="5E1C1A38" w:rsidR="00AF10CC" w:rsidRPr="00AF10CC" w:rsidRDefault="00AF10CC" w:rsidP="00AF10CC">
      <w:pPr>
        <w:rPr>
          <w:rFonts w:ascii="Gill Sans MT" w:hAnsi="Gill Sans MT"/>
          <w:b/>
          <w:bCs/>
          <w:sz w:val="22"/>
          <w:szCs w:val="22"/>
        </w:rPr>
      </w:pPr>
      <w:r>
        <w:rPr>
          <w:rFonts w:ascii="Gill Sans MT" w:hAnsi="Gill Sans MT"/>
          <w:b/>
          <w:bCs/>
          <w:sz w:val="22"/>
          <w:szCs w:val="22"/>
        </w:rPr>
        <w:t>6. CRITÈRES DE SÉLECTION</w:t>
      </w:r>
    </w:p>
    <w:p w14:paraId="06CE149D" w14:textId="77777777" w:rsidR="00AF10CC" w:rsidRDefault="00AF10CC" w:rsidP="00AF10CC">
      <w:pPr>
        <w:rPr>
          <w:rFonts w:ascii="Gill Sans MT" w:hAnsi="Gill Sans MT"/>
          <w:sz w:val="22"/>
          <w:szCs w:val="22"/>
        </w:rPr>
      </w:pPr>
      <w:r>
        <w:rPr>
          <w:rFonts w:ascii="Gill Sans MT" w:hAnsi="Gill Sans MT"/>
          <w:sz w:val="22"/>
          <w:szCs w:val="22"/>
        </w:rPr>
        <w:t xml:space="preserve">Les candidatures seront analysées selon </w:t>
      </w:r>
      <w:proofErr w:type="gramStart"/>
      <w:r>
        <w:rPr>
          <w:rFonts w:ascii="Gill Sans MT" w:hAnsi="Gill Sans MT"/>
          <w:sz w:val="22"/>
          <w:szCs w:val="22"/>
        </w:rPr>
        <w:t>une grille multicritères</w:t>
      </w:r>
      <w:proofErr w:type="gramEnd"/>
      <w:r>
        <w:rPr>
          <w:rFonts w:ascii="Gill Sans MT" w:hAnsi="Gill Sans MT"/>
          <w:sz w:val="22"/>
          <w:szCs w:val="22"/>
        </w:rPr>
        <w:t>.</w:t>
      </w:r>
    </w:p>
    <w:p w14:paraId="4A1C0713" w14:textId="77777777" w:rsidR="0087094F" w:rsidRPr="00AF10CC" w:rsidRDefault="0087094F" w:rsidP="00AF10CC">
      <w:pPr>
        <w:rPr>
          <w:rFonts w:ascii="Gill Sans MT" w:hAnsi="Gill Sans MT"/>
          <w:sz w:val="22"/>
          <w:szCs w:val="22"/>
        </w:rPr>
      </w:pPr>
    </w:p>
    <w:p w14:paraId="2AF989D4" w14:textId="77777777" w:rsidR="00AF10CC" w:rsidRPr="00AF10CC" w:rsidRDefault="00AF10CC" w:rsidP="00AF10CC">
      <w:pPr>
        <w:rPr>
          <w:rFonts w:ascii="Gill Sans MT" w:hAnsi="Gill Sans MT"/>
          <w:b/>
          <w:bCs/>
          <w:sz w:val="22"/>
          <w:szCs w:val="22"/>
        </w:rPr>
      </w:pPr>
      <w:r>
        <w:rPr>
          <w:rFonts w:ascii="Gill Sans MT" w:hAnsi="Gill Sans MT"/>
          <w:b/>
          <w:bCs/>
          <w:sz w:val="22"/>
          <w:szCs w:val="22"/>
        </w:rPr>
        <w:t>1. Adéquation avec les objectifs de l’AMI – 25 %</w:t>
      </w:r>
    </w:p>
    <w:p w14:paraId="422945BC" w14:textId="2C411290" w:rsidR="00AF10CC" w:rsidRPr="00AF10CC" w:rsidRDefault="0087094F" w:rsidP="00AF10CC">
      <w:pPr>
        <w:numPr>
          <w:ilvl w:val="0"/>
          <w:numId w:val="7"/>
        </w:numPr>
        <w:rPr>
          <w:rFonts w:ascii="Gill Sans MT" w:hAnsi="Gill Sans MT"/>
          <w:sz w:val="22"/>
          <w:szCs w:val="22"/>
        </w:rPr>
      </w:pPr>
      <w:r>
        <w:rPr>
          <w:rFonts w:ascii="Gill Sans MT" w:hAnsi="Gill Sans MT"/>
          <w:sz w:val="22"/>
          <w:szCs w:val="22"/>
        </w:rPr>
        <w:t>Caractère innovant ;</w:t>
      </w:r>
    </w:p>
    <w:p w14:paraId="44650E38" w14:textId="46AC2B7C" w:rsidR="00AF10CC" w:rsidRPr="00AF10CC" w:rsidRDefault="0087094F" w:rsidP="00AF10CC">
      <w:pPr>
        <w:numPr>
          <w:ilvl w:val="0"/>
          <w:numId w:val="7"/>
        </w:numPr>
        <w:rPr>
          <w:rFonts w:ascii="Gill Sans MT" w:hAnsi="Gill Sans MT"/>
          <w:sz w:val="22"/>
          <w:szCs w:val="22"/>
        </w:rPr>
      </w:pPr>
      <w:r>
        <w:rPr>
          <w:rFonts w:ascii="Gill Sans MT" w:hAnsi="Gill Sans MT"/>
          <w:sz w:val="22"/>
          <w:szCs w:val="22"/>
        </w:rPr>
        <w:t>Adéquation avec les filières ciblées ;</w:t>
      </w:r>
    </w:p>
    <w:p w14:paraId="73DF5AC6" w14:textId="4B6DAB12" w:rsidR="00AF10CC" w:rsidRDefault="0087094F" w:rsidP="00AF10CC">
      <w:pPr>
        <w:numPr>
          <w:ilvl w:val="0"/>
          <w:numId w:val="7"/>
        </w:numPr>
        <w:rPr>
          <w:rFonts w:ascii="Gill Sans MT" w:hAnsi="Gill Sans MT"/>
          <w:sz w:val="22"/>
          <w:szCs w:val="22"/>
        </w:rPr>
      </w:pPr>
      <w:r>
        <w:rPr>
          <w:rFonts w:ascii="Gill Sans MT" w:hAnsi="Gill Sans MT"/>
          <w:sz w:val="22"/>
          <w:szCs w:val="22"/>
        </w:rPr>
        <w:t>Cohérence avec la stratégie économique du territoire.</w:t>
      </w:r>
    </w:p>
    <w:p w14:paraId="5F78280E" w14:textId="77777777" w:rsidR="0087094F" w:rsidRPr="00AF10CC" w:rsidRDefault="0087094F" w:rsidP="0087094F">
      <w:pPr>
        <w:ind w:left="720"/>
        <w:rPr>
          <w:rFonts w:ascii="Gill Sans MT" w:hAnsi="Gill Sans MT"/>
          <w:sz w:val="22"/>
          <w:szCs w:val="22"/>
        </w:rPr>
      </w:pPr>
    </w:p>
    <w:p w14:paraId="5AAA555D" w14:textId="77777777" w:rsidR="00AF10CC" w:rsidRPr="00AF10CC" w:rsidRDefault="00AF10CC" w:rsidP="00AF10CC">
      <w:pPr>
        <w:rPr>
          <w:rFonts w:ascii="Gill Sans MT" w:hAnsi="Gill Sans MT"/>
          <w:b/>
          <w:bCs/>
          <w:sz w:val="22"/>
          <w:szCs w:val="22"/>
        </w:rPr>
      </w:pPr>
      <w:r>
        <w:rPr>
          <w:rFonts w:ascii="Gill Sans MT" w:hAnsi="Gill Sans MT"/>
          <w:b/>
          <w:bCs/>
          <w:sz w:val="22"/>
          <w:szCs w:val="22"/>
        </w:rPr>
        <w:t>2. Viabilité du projet – 25 %</w:t>
      </w:r>
    </w:p>
    <w:p w14:paraId="5399BF4E" w14:textId="04FD2D3D" w:rsidR="00AF10CC" w:rsidRPr="00AF10CC" w:rsidRDefault="0087094F" w:rsidP="00AF10CC">
      <w:pPr>
        <w:numPr>
          <w:ilvl w:val="0"/>
          <w:numId w:val="8"/>
        </w:numPr>
        <w:rPr>
          <w:rFonts w:ascii="Gill Sans MT" w:hAnsi="Gill Sans MT"/>
          <w:sz w:val="22"/>
          <w:szCs w:val="22"/>
        </w:rPr>
      </w:pPr>
      <w:r>
        <w:rPr>
          <w:rFonts w:ascii="Gill Sans MT" w:hAnsi="Gill Sans MT"/>
          <w:sz w:val="22"/>
          <w:szCs w:val="22"/>
        </w:rPr>
        <w:t>Solidité économique ;</w:t>
      </w:r>
    </w:p>
    <w:p w14:paraId="4C4CEA1A" w14:textId="1AA6105E" w:rsidR="00AF10CC" w:rsidRPr="00AF10CC" w:rsidRDefault="0087094F" w:rsidP="00AF10CC">
      <w:pPr>
        <w:numPr>
          <w:ilvl w:val="0"/>
          <w:numId w:val="8"/>
        </w:numPr>
        <w:rPr>
          <w:rFonts w:ascii="Gill Sans MT" w:hAnsi="Gill Sans MT"/>
          <w:sz w:val="22"/>
          <w:szCs w:val="22"/>
        </w:rPr>
      </w:pPr>
      <w:r>
        <w:rPr>
          <w:rFonts w:ascii="Gill Sans MT" w:hAnsi="Gill Sans MT"/>
          <w:sz w:val="22"/>
          <w:szCs w:val="22"/>
        </w:rPr>
        <w:t>Capacité financière ;</w:t>
      </w:r>
    </w:p>
    <w:p w14:paraId="3DBDCE53" w14:textId="4A569BE8" w:rsidR="00AF10CC" w:rsidRPr="00AF10CC" w:rsidRDefault="007E19B1" w:rsidP="00AF10CC">
      <w:pPr>
        <w:numPr>
          <w:ilvl w:val="0"/>
          <w:numId w:val="8"/>
        </w:numPr>
        <w:rPr>
          <w:rFonts w:ascii="Gill Sans MT" w:hAnsi="Gill Sans MT"/>
          <w:sz w:val="22"/>
          <w:szCs w:val="22"/>
        </w:rPr>
      </w:pPr>
      <w:r>
        <w:rPr>
          <w:rFonts w:ascii="Gill Sans MT" w:hAnsi="Gill Sans MT"/>
          <w:sz w:val="22"/>
          <w:szCs w:val="22"/>
        </w:rPr>
        <w:t>Perspectives de développement ;</w:t>
      </w:r>
    </w:p>
    <w:p w14:paraId="35A108B1" w14:textId="67973660" w:rsidR="00AF10CC" w:rsidRDefault="0087094F" w:rsidP="00AF10CC">
      <w:pPr>
        <w:numPr>
          <w:ilvl w:val="0"/>
          <w:numId w:val="8"/>
        </w:numPr>
        <w:rPr>
          <w:rFonts w:ascii="Gill Sans MT" w:hAnsi="Gill Sans MT"/>
          <w:sz w:val="22"/>
          <w:szCs w:val="22"/>
        </w:rPr>
      </w:pPr>
      <w:r>
        <w:rPr>
          <w:rFonts w:ascii="Gill Sans MT" w:hAnsi="Gill Sans MT"/>
          <w:sz w:val="22"/>
          <w:szCs w:val="22"/>
        </w:rPr>
        <w:t>Réalisme du projet.</w:t>
      </w:r>
    </w:p>
    <w:p w14:paraId="45E7BDF9" w14:textId="77777777" w:rsidR="0087094F" w:rsidRPr="00AF10CC" w:rsidRDefault="0087094F" w:rsidP="0087094F">
      <w:pPr>
        <w:ind w:left="720"/>
        <w:rPr>
          <w:rFonts w:ascii="Gill Sans MT" w:hAnsi="Gill Sans MT"/>
          <w:sz w:val="22"/>
          <w:szCs w:val="22"/>
        </w:rPr>
      </w:pPr>
    </w:p>
    <w:p w14:paraId="7DD72D2A" w14:textId="77777777" w:rsidR="00AF10CC" w:rsidRPr="00AF10CC" w:rsidRDefault="00AF10CC" w:rsidP="00AF10CC">
      <w:pPr>
        <w:rPr>
          <w:rFonts w:ascii="Gill Sans MT" w:hAnsi="Gill Sans MT"/>
          <w:b/>
          <w:bCs/>
          <w:sz w:val="22"/>
          <w:szCs w:val="22"/>
        </w:rPr>
      </w:pPr>
      <w:r>
        <w:rPr>
          <w:rFonts w:ascii="Gill Sans MT" w:hAnsi="Gill Sans MT"/>
          <w:b/>
          <w:bCs/>
          <w:sz w:val="22"/>
          <w:szCs w:val="22"/>
        </w:rPr>
        <w:t>3. Retombées pour le territoire – 20 %</w:t>
      </w:r>
    </w:p>
    <w:p w14:paraId="42EC8D4F" w14:textId="6CD007D8" w:rsidR="00AF10CC" w:rsidRPr="00AF10CC" w:rsidRDefault="0087094F" w:rsidP="00AF10CC">
      <w:pPr>
        <w:numPr>
          <w:ilvl w:val="0"/>
          <w:numId w:val="9"/>
        </w:numPr>
        <w:rPr>
          <w:rFonts w:ascii="Gill Sans MT" w:hAnsi="Gill Sans MT"/>
          <w:sz w:val="22"/>
          <w:szCs w:val="22"/>
        </w:rPr>
      </w:pPr>
      <w:r>
        <w:rPr>
          <w:rFonts w:ascii="Gill Sans MT" w:hAnsi="Gill Sans MT"/>
          <w:sz w:val="22"/>
          <w:szCs w:val="22"/>
        </w:rPr>
        <w:t>Création d’emplois ;</w:t>
      </w:r>
    </w:p>
    <w:p w14:paraId="07F5DCA8" w14:textId="742D3C32" w:rsidR="00AF10CC" w:rsidRPr="00AF10CC" w:rsidRDefault="0087094F" w:rsidP="00AF10CC">
      <w:pPr>
        <w:numPr>
          <w:ilvl w:val="0"/>
          <w:numId w:val="9"/>
        </w:numPr>
        <w:rPr>
          <w:rFonts w:ascii="Gill Sans MT" w:hAnsi="Gill Sans MT"/>
          <w:sz w:val="22"/>
          <w:szCs w:val="22"/>
        </w:rPr>
      </w:pPr>
      <w:r>
        <w:rPr>
          <w:rFonts w:ascii="Gill Sans MT" w:hAnsi="Gill Sans MT"/>
          <w:sz w:val="22"/>
          <w:szCs w:val="22"/>
        </w:rPr>
        <w:t>Partenariats locaux ;</w:t>
      </w:r>
    </w:p>
    <w:p w14:paraId="7E1EBB0C" w14:textId="591A179F" w:rsidR="00AF10CC" w:rsidRPr="00AF10CC" w:rsidRDefault="0087094F" w:rsidP="00AF10CC">
      <w:pPr>
        <w:numPr>
          <w:ilvl w:val="0"/>
          <w:numId w:val="9"/>
        </w:numPr>
        <w:rPr>
          <w:rFonts w:ascii="Gill Sans MT" w:hAnsi="Gill Sans MT"/>
          <w:sz w:val="22"/>
          <w:szCs w:val="22"/>
        </w:rPr>
      </w:pPr>
      <w:r>
        <w:rPr>
          <w:rFonts w:ascii="Gill Sans MT" w:hAnsi="Gill Sans MT"/>
          <w:sz w:val="22"/>
          <w:szCs w:val="22"/>
        </w:rPr>
        <w:t>Recours à des fournisseurs locaux ;</w:t>
      </w:r>
    </w:p>
    <w:p w14:paraId="7BFAA707" w14:textId="4C2B5BA4" w:rsidR="00AF10CC" w:rsidRPr="00AF10CC" w:rsidRDefault="0087094F" w:rsidP="00AF10CC">
      <w:pPr>
        <w:numPr>
          <w:ilvl w:val="0"/>
          <w:numId w:val="9"/>
        </w:numPr>
        <w:rPr>
          <w:rFonts w:ascii="Gill Sans MT" w:hAnsi="Gill Sans MT"/>
          <w:sz w:val="22"/>
          <w:szCs w:val="22"/>
        </w:rPr>
      </w:pPr>
      <w:r>
        <w:rPr>
          <w:rFonts w:ascii="Gill Sans MT" w:hAnsi="Gill Sans MT"/>
          <w:sz w:val="22"/>
          <w:szCs w:val="22"/>
        </w:rPr>
        <w:t>Potentiel d’ancrage territorial.</w:t>
      </w:r>
    </w:p>
    <w:p w14:paraId="59E6B87E" w14:textId="77777777" w:rsidR="00AF10CC" w:rsidRPr="00AF10CC" w:rsidRDefault="00AF10CC" w:rsidP="00AF10CC">
      <w:pPr>
        <w:rPr>
          <w:rFonts w:ascii="Gill Sans MT" w:hAnsi="Gill Sans MT"/>
          <w:b/>
          <w:bCs/>
          <w:sz w:val="22"/>
          <w:szCs w:val="22"/>
        </w:rPr>
      </w:pPr>
      <w:r>
        <w:rPr>
          <w:rFonts w:ascii="Gill Sans MT" w:hAnsi="Gill Sans MT"/>
          <w:b/>
          <w:bCs/>
          <w:sz w:val="22"/>
          <w:szCs w:val="22"/>
        </w:rPr>
        <w:t>4. Adéquation technique au local – 15 %</w:t>
      </w:r>
    </w:p>
    <w:p w14:paraId="0340AAD8" w14:textId="2F3C5792" w:rsidR="00AF10CC" w:rsidRPr="00AF10CC" w:rsidRDefault="0087094F" w:rsidP="00AF10CC">
      <w:pPr>
        <w:numPr>
          <w:ilvl w:val="0"/>
          <w:numId w:val="10"/>
        </w:numPr>
        <w:rPr>
          <w:rFonts w:ascii="Gill Sans MT" w:hAnsi="Gill Sans MT"/>
          <w:sz w:val="22"/>
          <w:szCs w:val="22"/>
        </w:rPr>
      </w:pPr>
      <w:r>
        <w:rPr>
          <w:rFonts w:ascii="Gill Sans MT" w:hAnsi="Gill Sans MT"/>
          <w:sz w:val="22"/>
          <w:szCs w:val="22"/>
        </w:rPr>
        <w:t>Compatibilité avec les caractéristiques du bâtiment ;</w:t>
      </w:r>
    </w:p>
    <w:p w14:paraId="62E6D79D" w14:textId="29D84C5A" w:rsidR="00AF10CC" w:rsidRPr="00AF10CC" w:rsidRDefault="0087094F" w:rsidP="00AF10CC">
      <w:pPr>
        <w:numPr>
          <w:ilvl w:val="0"/>
          <w:numId w:val="10"/>
        </w:numPr>
        <w:rPr>
          <w:rFonts w:ascii="Gill Sans MT" w:hAnsi="Gill Sans MT"/>
          <w:sz w:val="22"/>
          <w:szCs w:val="22"/>
        </w:rPr>
      </w:pPr>
      <w:r>
        <w:rPr>
          <w:rFonts w:ascii="Gill Sans MT" w:hAnsi="Gill Sans MT"/>
          <w:sz w:val="22"/>
          <w:szCs w:val="22"/>
        </w:rPr>
        <w:t>Faisabilité des aménagements ;</w:t>
      </w:r>
    </w:p>
    <w:p w14:paraId="4CEA9640" w14:textId="1918FDF5" w:rsidR="00AF10CC" w:rsidRDefault="0087094F" w:rsidP="00AF10CC">
      <w:pPr>
        <w:numPr>
          <w:ilvl w:val="0"/>
          <w:numId w:val="10"/>
        </w:numPr>
        <w:rPr>
          <w:rFonts w:ascii="Gill Sans MT" w:hAnsi="Gill Sans MT"/>
          <w:sz w:val="22"/>
          <w:szCs w:val="22"/>
        </w:rPr>
      </w:pPr>
      <w:r>
        <w:rPr>
          <w:rFonts w:ascii="Gill Sans MT" w:hAnsi="Gill Sans MT"/>
          <w:sz w:val="22"/>
          <w:szCs w:val="22"/>
        </w:rPr>
        <w:t>Besoins logistiques.</w:t>
      </w:r>
    </w:p>
    <w:p w14:paraId="3B7042CB" w14:textId="77777777" w:rsidR="0087094F" w:rsidRPr="00AF10CC" w:rsidRDefault="0087094F" w:rsidP="00AF10CC">
      <w:pPr>
        <w:numPr>
          <w:ilvl w:val="0"/>
          <w:numId w:val="10"/>
        </w:numPr>
        <w:rPr>
          <w:rFonts w:ascii="Gill Sans MT" w:hAnsi="Gill Sans MT"/>
          <w:sz w:val="22"/>
          <w:szCs w:val="22"/>
        </w:rPr>
      </w:pPr>
    </w:p>
    <w:p w14:paraId="5E92FB87" w14:textId="77777777" w:rsidR="00AF10CC" w:rsidRPr="00AF10CC" w:rsidRDefault="00AF10CC" w:rsidP="00AF10CC">
      <w:pPr>
        <w:rPr>
          <w:rFonts w:ascii="Gill Sans MT" w:hAnsi="Gill Sans MT"/>
          <w:b/>
          <w:bCs/>
          <w:sz w:val="22"/>
          <w:szCs w:val="22"/>
        </w:rPr>
      </w:pPr>
      <w:r>
        <w:rPr>
          <w:rFonts w:ascii="Gill Sans MT" w:hAnsi="Gill Sans MT"/>
          <w:b/>
          <w:bCs/>
          <w:sz w:val="22"/>
          <w:szCs w:val="22"/>
        </w:rPr>
        <w:t>5. Parcours de l’entreprise – 15 %</w:t>
      </w:r>
    </w:p>
    <w:p w14:paraId="47C8418F" w14:textId="77777777" w:rsidR="00AF10CC" w:rsidRPr="00AF10CC" w:rsidRDefault="00AF10CC" w:rsidP="00AF10CC">
      <w:pPr>
        <w:rPr>
          <w:rFonts w:ascii="Gill Sans MT" w:hAnsi="Gill Sans MT"/>
          <w:sz w:val="22"/>
          <w:szCs w:val="22"/>
        </w:rPr>
      </w:pPr>
      <w:r>
        <w:rPr>
          <w:rFonts w:ascii="Gill Sans MT" w:hAnsi="Gill Sans MT"/>
          <w:sz w:val="22"/>
          <w:szCs w:val="22"/>
        </w:rPr>
        <w:t>Une attention particulière sera portée :</w:t>
      </w:r>
    </w:p>
    <w:p w14:paraId="6887EAC8" w14:textId="22CF047E" w:rsidR="00AF10CC" w:rsidRPr="0023084B" w:rsidRDefault="0087094F" w:rsidP="00AF10CC">
      <w:pPr>
        <w:numPr>
          <w:ilvl w:val="0"/>
          <w:numId w:val="11"/>
        </w:numPr>
        <w:rPr>
          <w:rFonts w:ascii="Gill Sans MT" w:hAnsi="Gill Sans MT"/>
          <w:sz w:val="22"/>
          <w:szCs w:val="22"/>
        </w:rPr>
      </w:pPr>
      <w:r w:rsidRPr="0023084B">
        <w:rPr>
          <w:rFonts w:ascii="Gill Sans MT" w:hAnsi="Gill Sans MT"/>
          <w:sz w:val="22"/>
          <w:szCs w:val="22"/>
        </w:rPr>
        <w:t>Aux entreprises de moins de 3 ans</w:t>
      </w:r>
      <w:r w:rsidR="007C2B4A" w:rsidRPr="0023084B">
        <w:rPr>
          <w:rFonts w:ascii="Gill Sans MT" w:hAnsi="Gill Sans MT"/>
          <w:sz w:val="22"/>
          <w:szCs w:val="22"/>
        </w:rPr>
        <w:t> ;</w:t>
      </w:r>
    </w:p>
    <w:p w14:paraId="4146E0B5" w14:textId="3C6765E3" w:rsidR="00AF10CC" w:rsidRPr="00AF10CC" w:rsidRDefault="0087094F" w:rsidP="00AF10CC">
      <w:pPr>
        <w:numPr>
          <w:ilvl w:val="0"/>
          <w:numId w:val="11"/>
        </w:numPr>
        <w:rPr>
          <w:rFonts w:ascii="Gill Sans MT" w:hAnsi="Gill Sans MT"/>
          <w:sz w:val="22"/>
          <w:szCs w:val="22"/>
        </w:rPr>
      </w:pPr>
      <w:r>
        <w:rPr>
          <w:rFonts w:ascii="Gill Sans MT" w:hAnsi="Gill Sans MT"/>
          <w:sz w:val="22"/>
          <w:szCs w:val="22"/>
        </w:rPr>
        <w:t>Aux entreprises déjà implantées sur le territoire ;</w:t>
      </w:r>
    </w:p>
    <w:p w14:paraId="572768BA" w14:textId="4F0A49ED" w:rsidR="00AF10CC" w:rsidRPr="00AF10CC" w:rsidRDefault="0087094F" w:rsidP="00AF10CC">
      <w:pPr>
        <w:numPr>
          <w:ilvl w:val="0"/>
          <w:numId w:val="11"/>
        </w:numPr>
        <w:rPr>
          <w:rFonts w:ascii="Gill Sans MT" w:hAnsi="Gill Sans MT"/>
          <w:sz w:val="22"/>
          <w:szCs w:val="22"/>
        </w:rPr>
      </w:pPr>
      <w:r>
        <w:rPr>
          <w:rFonts w:ascii="Gill Sans MT" w:hAnsi="Gill Sans MT"/>
          <w:sz w:val="22"/>
          <w:szCs w:val="22"/>
        </w:rPr>
        <w:t>Aux entreprises innovantes</w:t>
      </w:r>
    </w:p>
    <w:p w14:paraId="1DE993C5" w14:textId="77777777" w:rsidR="00AF10CC" w:rsidRPr="00AF10CC" w:rsidRDefault="00E84444" w:rsidP="00AF10CC">
      <w:pPr>
        <w:rPr>
          <w:rFonts w:ascii="Gill Sans MT" w:hAnsi="Gill Sans MT"/>
          <w:sz w:val="22"/>
          <w:szCs w:val="22"/>
        </w:rPr>
      </w:pPr>
      <w:r>
        <w:rPr>
          <w:rFonts w:ascii="Gill Sans MT" w:hAnsi="Gill Sans MT"/>
          <w:sz w:val="22"/>
          <w:szCs w:val="22"/>
        </w:rPr>
        <w:lastRenderedPageBreak/>
        <w:pict w14:anchorId="05CDBF70">
          <v:rect id="_x0000_i1031" style="width:0;height:1.5pt" o:hralign="center" o:hrstd="t" o:hr="t" fillcolor="#a0a0a0" stroked="f"/>
        </w:pict>
      </w:r>
    </w:p>
    <w:p w14:paraId="24D6AB22" w14:textId="77777777" w:rsidR="00AF10CC" w:rsidRPr="00AF10CC" w:rsidRDefault="00AF10CC" w:rsidP="00AF10CC">
      <w:pPr>
        <w:rPr>
          <w:rFonts w:ascii="Gill Sans MT" w:hAnsi="Gill Sans MT"/>
          <w:b/>
          <w:bCs/>
          <w:sz w:val="22"/>
          <w:szCs w:val="22"/>
        </w:rPr>
      </w:pPr>
      <w:r>
        <w:rPr>
          <w:rFonts w:ascii="Gill Sans MT" w:hAnsi="Gill Sans MT"/>
          <w:b/>
          <w:bCs/>
          <w:sz w:val="22"/>
          <w:szCs w:val="22"/>
        </w:rPr>
        <w:t>7. DOSSIER DE CANDIDATURE</w:t>
      </w:r>
    </w:p>
    <w:p w14:paraId="13455E02" w14:textId="77777777" w:rsidR="007E19B1" w:rsidRDefault="007E19B1" w:rsidP="00AF10CC">
      <w:pPr>
        <w:rPr>
          <w:rFonts w:ascii="Gill Sans MT" w:hAnsi="Gill Sans MT"/>
          <w:sz w:val="22"/>
          <w:szCs w:val="22"/>
        </w:rPr>
      </w:pPr>
    </w:p>
    <w:p w14:paraId="5A700487" w14:textId="1270FA77" w:rsidR="00AF10CC" w:rsidRPr="00AF10CC" w:rsidRDefault="00AF10CC" w:rsidP="00AF10CC">
      <w:pPr>
        <w:rPr>
          <w:rFonts w:ascii="Gill Sans MT" w:hAnsi="Gill Sans MT"/>
          <w:sz w:val="22"/>
          <w:szCs w:val="22"/>
        </w:rPr>
      </w:pPr>
      <w:r>
        <w:rPr>
          <w:rFonts w:ascii="Gill Sans MT" w:hAnsi="Gill Sans MT"/>
          <w:sz w:val="22"/>
          <w:szCs w:val="22"/>
        </w:rPr>
        <w:t>Le dossier devra comprendre :</w:t>
      </w:r>
    </w:p>
    <w:p w14:paraId="5565992D" w14:textId="77777777" w:rsidR="007E19B1" w:rsidRDefault="007E19B1" w:rsidP="00AF10CC">
      <w:pPr>
        <w:rPr>
          <w:rFonts w:ascii="Gill Sans MT" w:hAnsi="Gill Sans MT"/>
          <w:b/>
          <w:bCs/>
          <w:sz w:val="22"/>
          <w:szCs w:val="22"/>
        </w:rPr>
      </w:pPr>
    </w:p>
    <w:p w14:paraId="166A8C55" w14:textId="67341DBC" w:rsidR="00AF10CC" w:rsidRPr="00AF10CC" w:rsidRDefault="00AF10CC" w:rsidP="00AF10CC">
      <w:pPr>
        <w:rPr>
          <w:rFonts w:ascii="Gill Sans MT" w:hAnsi="Gill Sans MT"/>
          <w:b/>
          <w:bCs/>
          <w:sz w:val="22"/>
          <w:szCs w:val="22"/>
        </w:rPr>
      </w:pPr>
      <w:r>
        <w:rPr>
          <w:rFonts w:ascii="Gill Sans MT" w:hAnsi="Gill Sans MT"/>
          <w:b/>
          <w:bCs/>
          <w:sz w:val="22"/>
          <w:szCs w:val="22"/>
        </w:rPr>
        <w:t>Documents administratifs</w:t>
      </w:r>
    </w:p>
    <w:p w14:paraId="109651D4" w14:textId="6AE5FAB7" w:rsidR="00AF10CC" w:rsidRPr="00AF10CC" w:rsidRDefault="007E19B1" w:rsidP="00AF10CC">
      <w:pPr>
        <w:numPr>
          <w:ilvl w:val="0"/>
          <w:numId w:val="12"/>
        </w:numPr>
        <w:rPr>
          <w:rFonts w:ascii="Gill Sans MT" w:hAnsi="Gill Sans MT"/>
          <w:sz w:val="22"/>
          <w:szCs w:val="22"/>
        </w:rPr>
      </w:pPr>
      <w:r>
        <w:rPr>
          <w:rFonts w:ascii="Gill Sans MT" w:hAnsi="Gill Sans MT"/>
          <w:sz w:val="22"/>
          <w:szCs w:val="22"/>
        </w:rPr>
        <w:t>Dossier de candidature complété ;</w:t>
      </w:r>
    </w:p>
    <w:p w14:paraId="71CDE749" w14:textId="3383095A" w:rsidR="00AF10CC" w:rsidRPr="00AF10CC" w:rsidRDefault="007E19B1" w:rsidP="00AF10CC">
      <w:pPr>
        <w:numPr>
          <w:ilvl w:val="0"/>
          <w:numId w:val="12"/>
        </w:numPr>
        <w:rPr>
          <w:rFonts w:ascii="Gill Sans MT" w:hAnsi="Gill Sans MT"/>
          <w:sz w:val="22"/>
          <w:szCs w:val="22"/>
        </w:rPr>
      </w:pPr>
      <w:r>
        <w:rPr>
          <w:rFonts w:ascii="Gill Sans MT" w:hAnsi="Gill Sans MT"/>
          <w:sz w:val="22"/>
          <w:szCs w:val="22"/>
        </w:rPr>
        <w:t xml:space="preserve">Extrait </w:t>
      </w:r>
      <w:proofErr w:type="spellStart"/>
      <w:r>
        <w:rPr>
          <w:rFonts w:ascii="Gill Sans MT" w:hAnsi="Gill Sans MT"/>
          <w:sz w:val="22"/>
          <w:szCs w:val="22"/>
        </w:rPr>
        <w:t>Kbis</w:t>
      </w:r>
      <w:proofErr w:type="spellEnd"/>
      <w:r>
        <w:rPr>
          <w:rFonts w:ascii="Gill Sans MT" w:hAnsi="Gill Sans MT"/>
          <w:sz w:val="22"/>
          <w:szCs w:val="22"/>
        </w:rPr>
        <w:t xml:space="preserve"> de moins de 3 mois (si applicable) ;</w:t>
      </w:r>
    </w:p>
    <w:p w14:paraId="032EE158" w14:textId="5003A73C" w:rsidR="00AF10CC" w:rsidRPr="00AF10CC" w:rsidRDefault="007E19B1" w:rsidP="00AF10CC">
      <w:pPr>
        <w:numPr>
          <w:ilvl w:val="0"/>
          <w:numId w:val="12"/>
        </w:numPr>
        <w:rPr>
          <w:rFonts w:ascii="Gill Sans MT" w:hAnsi="Gill Sans MT"/>
          <w:sz w:val="22"/>
          <w:szCs w:val="22"/>
        </w:rPr>
      </w:pPr>
      <w:r>
        <w:rPr>
          <w:rFonts w:ascii="Gill Sans MT" w:hAnsi="Gill Sans MT"/>
          <w:sz w:val="22"/>
          <w:szCs w:val="22"/>
        </w:rPr>
        <w:t>Statuts de l’entreprise (si applicable ou projets de statuts).</w:t>
      </w:r>
    </w:p>
    <w:p w14:paraId="103733B5" w14:textId="77777777" w:rsidR="007E19B1" w:rsidRDefault="007E19B1" w:rsidP="00AF10CC">
      <w:pPr>
        <w:rPr>
          <w:rFonts w:ascii="Gill Sans MT" w:hAnsi="Gill Sans MT"/>
          <w:b/>
          <w:bCs/>
          <w:sz w:val="22"/>
          <w:szCs w:val="22"/>
        </w:rPr>
      </w:pPr>
    </w:p>
    <w:p w14:paraId="3887B054" w14:textId="35B2320F" w:rsidR="00AF10CC" w:rsidRPr="00AF10CC" w:rsidRDefault="00AF10CC" w:rsidP="00AF10CC">
      <w:pPr>
        <w:rPr>
          <w:rFonts w:ascii="Gill Sans MT" w:hAnsi="Gill Sans MT"/>
          <w:b/>
          <w:bCs/>
          <w:sz w:val="22"/>
          <w:szCs w:val="22"/>
        </w:rPr>
      </w:pPr>
      <w:r>
        <w:rPr>
          <w:rFonts w:ascii="Gill Sans MT" w:hAnsi="Gill Sans MT"/>
          <w:b/>
          <w:bCs/>
          <w:sz w:val="22"/>
          <w:szCs w:val="22"/>
        </w:rPr>
        <w:t>Présentation du projet</w:t>
      </w:r>
    </w:p>
    <w:p w14:paraId="48846BAC" w14:textId="4E0ABA2E" w:rsidR="00AF10CC" w:rsidRPr="00AF10CC" w:rsidRDefault="007E19B1" w:rsidP="00AF10CC">
      <w:pPr>
        <w:numPr>
          <w:ilvl w:val="0"/>
          <w:numId w:val="13"/>
        </w:numPr>
        <w:rPr>
          <w:rFonts w:ascii="Gill Sans MT" w:hAnsi="Gill Sans MT"/>
          <w:sz w:val="22"/>
          <w:szCs w:val="22"/>
        </w:rPr>
      </w:pPr>
      <w:r>
        <w:rPr>
          <w:rFonts w:ascii="Gill Sans MT" w:hAnsi="Gill Sans MT"/>
          <w:sz w:val="22"/>
          <w:szCs w:val="22"/>
        </w:rPr>
        <w:t>Présentation de l’entreprise ;</w:t>
      </w:r>
    </w:p>
    <w:p w14:paraId="1B237835" w14:textId="579BFEC1" w:rsidR="00AF10CC" w:rsidRPr="00AF10CC" w:rsidRDefault="007E19B1" w:rsidP="00AF10CC">
      <w:pPr>
        <w:numPr>
          <w:ilvl w:val="0"/>
          <w:numId w:val="13"/>
        </w:numPr>
        <w:rPr>
          <w:rFonts w:ascii="Gill Sans MT" w:hAnsi="Gill Sans MT"/>
          <w:sz w:val="22"/>
          <w:szCs w:val="22"/>
        </w:rPr>
      </w:pPr>
      <w:r>
        <w:rPr>
          <w:rFonts w:ascii="Gill Sans MT" w:hAnsi="Gill Sans MT"/>
          <w:sz w:val="22"/>
          <w:szCs w:val="22"/>
        </w:rPr>
        <w:t>Historique ;</w:t>
      </w:r>
    </w:p>
    <w:p w14:paraId="3AC7511C" w14:textId="25C6FCD8" w:rsidR="00AF10CC" w:rsidRPr="00AF10CC" w:rsidRDefault="007E19B1" w:rsidP="00AF10CC">
      <w:pPr>
        <w:numPr>
          <w:ilvl w:val="0"/>
          <w:numId w:val="13"/>
        </w:numPr>
        <w:rPr>
          <w:rFonts w:ascii="Gill Sans MT" w:hAnsi="Gill Sans MT"/>
          <w:sz w:val="22"/>
          <w:szCs w:val="22"/>
        </w:rPr>
      </w:pPr>
      <w:r>
        <w:rPr>
          <w:rFonts w:ascii="Gill Sans MT" w:hAnsi="Gill Sans MT"/>
          <w:sz w:val="22"/>
          <w:szCs w:val="22"/>
        </w:rPr>
        <w:t>Équipe dirigeante ;</w:t>
      </w:r>
    </w:p>
    <w:p w14:paraId="0B7F806F" w14:textId="445D708C" w:rsidR="00AF10CC" w:rsidRDefault="007E19B1" w:rsidP="00AF10CC">
      <w:pPr>
        <w:numPr>
          <w:ilvl w:val="0"/>
          <w:numId w:val="13"/>
        </w:numPr>
        <w:rPr>
          <w:rFonts w:ascii="Gill Sans MT" w:hAnsi="Gill Sans MT"/>
          <w:sz w:val="22"/>
          <w:szCs w:val="22"/>
        </w:rPr>
      </w:pPr>
      <w:r>
        <w:rPr>
          <w:rFonts w:ascii="Gill Sans MT" w:hAnsi="Gill Sans MT"/>
          <w:sz w:val="22"/>
          <w:szCs w:val="22"/>
        </w:rPr>
        <w:t>Description détaillée de l’activité.</w:t>
      </w:r>
    </w:p>
    <w:p w14:paraId="3380E983" w14:textId="77777777" w:rsidR="007E19B1" w:rsidRPr="00AF10CC" w:rsidRDefault="007E19B1" w:rsidP="007E19B1">
      <w:pPr>
        <w:ind w:left="720"/>
        <w:rPr>
          <w:rFonts w:ascii="Gill Sans MT" w:hAnsi="Gill Sans MT"/>
          <w:sz w:val="22"/>
          <w:szCs w:val="22"/>
        </w:rPr>
      </w:pPr>
    </w:p>
    <w:p w14:paraId="356ECCF6" w14:textId="77777777" w:rsidR="00AF10CC" w:rsidRPr="00AF10CC" w:rsidRDefault="00AF10CC" w:rsidP="00AF10CC">
      <w:pPr>
        <w:rPr>
          <w:rFonts w:ascii="Gill Sans MT" w:hAnsi="Gill Sans MT"/>
          <w:b/>
          <w:bCs/>
          <w:sz w:val="22"/>
          <w:szCs w:val="22"/>
        </w:rPr>
      </w:pPr>
      <w:r>
        <w:rPr>
          <w:rFonts w:ascii="Gill Sans MT" w:hAnsi="Gill Sans MT"/>
          <w:b/>
          <w:bCs/>
          <w:sz w:val="22"/>
          <w:szCs w:val="22"/>
        </w:rPr>
        <w:t>Projet d’implantation</w:t>
      </w:r>
    </w:p>
    <w:p w14:paraId="76B9BA67" w14:textId="3B22F0BD" w:rsidR="00AF10CC" w:rsidRPr="00AF10CC" w:rsidRDefault="007E19B1" w:rsidP="00AF10CC">
      <w:pPr>
        <w:numPr>
          <w:ilvl w:val="0"/>
          <w:numId w:val="14"/>
        </w:numPr>
        <w:rPr>
          <w:rFonts w:ascii="Gill Sans MT" w:hAnsi="Gill Sans MT"/>
          <w:sz w:val="22"/>
          <w:szCs w:val="22"/>
        </w:rPr>
      </w:pPr>
      <w:r>
        <w:rPr>
          <w:rFonts w:ascii="Gill Sans MT" w:hAnsi="Gill Sans MT"/>
          <w:sz w:val="22"/>
          <w:szCs w:val="22"/>
        </w:rPr>
        <w:t>Besoins immobiliers ;</w:t>
      </w:r>
    </w:p>
    <w:p w14:paraId="4E30F4BB" w14:textId="5CC3089F" w:rsidR="00AF10CC" w:rsidRPr="00AF10CC" w:rsidRDefault="007E19B1" w:rsidP="00AF10CC">
      <w:pPr>
        <w:numPr>
          <w:ilvl w:val="0"/>
          <w:numId w:val="14"/>
        </w:numPr>
        <w:rPr>
          <w:rFonts w:ascii="Gill Sans MT" w:hAnsi="Gill Sans MT"/>
          <w:sz w:val="22"/>
          <w:szCs w:val="22"/>
        </w:rPr>
      </w:pPr>
      <w:r>
        <w:rPr>
          <w:rFonts w:ascii="Gill Sans MT" w:hAnsi="Gill Sans MT"/>
          <w:sz w:val="22"/>
          <w:szCs w:val="22"/>
        </w:rPr>
        <w:t>Besoins techniques ;</w:t>
      </w:r>
    </w:p>
    <w:p w14:paraId="472998C1" w14:textId="36C01D7E" w:rsidR="00AF10CC" w:rsidRPr="00AF10CC" w:rsidRDefault="007E19B1" w:rsidP="00AF10CC">
      <w:pPr>
        <w:numPr>
          <w:ilvl w:val="0"/>
          <w:numId w:val="14"/>
        </w:numPr>
        <w:rPr>
          <w:rFonts w:ascii="Gill Sans MT" w:hAnsi="Gill Sans MT"/>
          <w:sz w:val="22"/>
          <w:szCs w:val="22"/>
        </w:rPr>
      </w:pPr>
      <w:r>
        <w:rPr>
          <w:rFonts w:ascii="Gill Sans MT" w:hAnsi="Gill Sans MT"/>
          <w:sz w:val="22"/>
          <w:szCs w:val="22"/>
        </w:rPr>
        <w:t>Calendrier prévisionnel ;</w:t>
      </w:r>
    </w:p>
    <w:p w14:paraId="21D5F064" w14:textId="1FB01817" w:rsidR="00AF10CC" w:rsidRPr="00AF10CC" w:rsidRDefault="007E19B1" w:rsidP="00AF10CC">
      <w:pPr>
        <w:numPr>
          <w:ilvl w:val="0"/>
          <w:numId w:val="14"/>
        </w:numPr>
        <w:rPr>
          <w:rFonts w:ascii="Gill Sans MT" w:hAnsi="Gill Sans MT"/>
          <w:sz w:val="22"/>
          <w:szCs w:val="22"/>
        </w:rPr>
      </w:pPr>
      <w:r>
        <w:rPr>
          <w:rFonts w:ascii="Gill Sans MT" w:hAnsi="Gill Sans MT"/>
          <w:sz w:val="22"/>
          <w:szCs w:val="22"/>
        </w:rPr>
        <w:t>Justification du choix du local.</w:t>
      </w:r>
    </w:p>
    <w:p w14:paraId="230CBFD4" w14:textId="77777777" w:rsidR="007E19B1" w:rsidRDefault="007E19B1" w:rsidP="00AF10CC">
      <w:pPr>
        <w:rPr>
          <w:rFonts w:ascii="Gill Sans MT" w:hAnsi="Gill Sans MT"/>
          <w:b/>
          <w:bCs/>
          <w:sz w:val="22"/>
          <w:szCs w:val="22"/>
        </w:rPr>
      </w:pPr>
    </w:p>
    <w:p w14:paraId="277402B9" w14:textId="4198EEC4" w:rsidR="00AF10CC" w:rsidRPr="00AF10CC" w:rsidRDefault="00AF10CC" w:rsidP="00AF10CC">
      <w:pPr>
        <w:rPr>
          <w:rFonts w:ascii="Gill Sans MT" w:hAnsi="Gill Sans MT"/>
          <w:b/>
          <w:bCs/>
          <w:sz w:val="22"/>
          <w:szCs w:val="22"/>
        </w:rPr>
      </w:pPr>
      <w:r>
        <w:rPr>
          <w:rFonts w:ascii="Gill Sans MT" w:hAnsi="Gill Sans MT"/>
          <w:b/>
          <w:bCs/>
          <w:sz w:val="22"/>
          <w:szCs w:val="22"/>
        </w:rPr>
        <w:t>Éléments financiers</w:t>
      </w:r>
    </w:p>
    <w:p w14:paraId="2899373E" w14:textId="5EB6F2B9" w:rsidR="00AF10CC" w:rsidRPr="00AF10CC" w:rsidRDefault="007E19B1" w:rsidP="00AF10CC">
      <w:pPr>
        <w:numPr>
          <w:ilvl w:val="0"/>
          <w:numId w:val="15"/>
        </w:numPr>
        <w:rPr>
          <w:rFonts w:ascii="Gill Sans MT" w:hAnsi="Gill Sans MT"/>
          <w:sz w:val="22"/>
          <w:szCs w:val="22"/>
        </w:rPr>
      </w:pPr>
      <w:r>
        <w:rPr>
          <w:rFonts w:ascii="Gill Sans MT" w:hAnsi="Gill Sans MT"/>
          <w:sz w:val="22"/>
          <w:szCs w:val="22"/>
        </w:rPr>
        <w:t>Trois derniers bilans et comptes de résultat disponibles (si possible) ;</w:t>
      </w:r>
    </w:p>
    <w:p w14:paraId="18E91CAB" w14:textId="7EE2B960" w:rsidR="00AF10CC" w:rsidRPr="00AF10CC" w:rsidRDefault="007E19B1" w:rsidP="00AF10CC">
      <w:pPr>
        <w:numPr>
          <w:ilvl w:val="0"/>
          <w:numId w:val="15"/>
        </w:numPr>
        <w:rPr>
          <w:rFonts w:ascii="Gill Sans MT" w:hAnsi="Gill Sans MT"/>
          <w:sz w:val="22"/>
          <w:szCs w:val="22"/>
        </w:rPr>
      </w:pPr>
      <w:r>
        <w:rPr>
          <w:rFonts w:ascii="Gill Sans MT" w:hAnsi="Gill Sans MT"/>
          <w:sz w:val="22"/>
          <w:szCs w:val="22"/>
        </w:rPr>
        <w:t>Prévisionnel financier sur trois ans ;</w:t>
      </w:r>
    </w:p>
    <w:p w14:paraId="41FD891D" w14:textId="0EB1A490" w:rsidR="00AF10CC" w:rsidRPr="00AF10CC" w:rsidRDefault="007E19B1" w:rsidP="00AF10CC">
      <w:pPr>
        <w:numPr>
          <w:ilvl w:val="0"/>
          <w:numId w:val="15"/>
        </w:numPr>
        <w:rPr>
          <w:rFonts w:ascii="Gill Sans MT" w:hAnsi="Gill Sans MT"/>
          <w:sz w:val="22"/>
          <w:szCs w:val="22"/>
        </w:rPr>
      </w:pPr>
      <w:r>
        <w:rPr>
          <w:rFonts w:ascii="Gill Sans MT" w:hAnsi="Gill Sans MT"/>
          <w:sz w:val="22"/>
          <w:szCs w:val="22"/>
        </w:rPr>
        <w:t>Plan de financement du projet.</w:t>
      </w:r>
    </w:p>
    <w:p w14:paraId="1C1D9EDF" w14:textId="77777777" w:rsidR="007E19B1" w:rsidRDefault="007E19B1" w:rsidP="00AF10CC">
      <w:pPr>
        <w:rPr>
          <w:rFonts w:ascii="Gill Sans MT" w:hAnsi="Gill Sans MT"/>
          <w:b/>
          <w:bCs/>
          <w:sz w:val="22"/>
          <w:szCs w:val="22"/>
        </w:rPr>
      </w:pPr>
    </w:p>
    <w:p w14:paraId="3681F1D5" w14:textId="5002F27E" w:rsidR="00AF10CC" w:rsidRPr="00AF10CC" w:rsidRDefault="00AF10CC" w:rsidP="00AF10CC">
      <w:pPr>
        <w:rPr>
          <w:rFonts w:ascii="Gill Sans MT" w:hAnsi="Gill Sans MT"/>
          <w:b/>
          <w:bCs/>
          <w:sz w:val="22"/>
          <w:szCs w:val="22"/>
        </w:rPr>
      </w:pPr>
      <w:r>
        <w:rPr>
          <w:rFonts w:ascii="Gill Sans MT" w:hAnsi="Gill Sans MT"/>
          <w:b/>
          <w:bCs/>
          <w:sz w:val="22"/>
          <w:szCs w:val="22"/>
        </w:rPr>
        <w:t>Éléments complémentaires</w:t>
      </w:r>
    </w:p>
    <w:p w14:paraId="3227391E" w14:textId="77777777" w:rsidR="00AF10CC" w:rsidRPr="00AF10CC" w:rsidRDefault="00AF10CC" w:rsidP="00AF10CC">
      <w:pPr>
        <w:numPr>
          <w:ilvl w:val="0"/>
          <w:numId w:val="16"/>
        </w:numPr>
        <w:rPr>
          <w:rFonts w:ascii="Gill Sans MT" w:hAnsi="Gill Sans MT"/>
          <w:sz w:val="22"/>
          <w:szCs w:val="22"/>
        </w:rPr>
      </w:pPr>
      <w:r>
        <w:rPr>
          <w:rFonts w:ascii="Gill Sans MT" w:hAnsi="Gill Sans MT"/>
          <w:sz w:val="22"/>
          <w:szCs w:val="22"/>
        </w:rPr>
        <w:t>CV des dirigeants ;</w:t>
      </w:r>
    </w:p>
    <w:p w14:paraId="25C70B57" w14:textId="28C243FC" w:rsidR="00AF10CC" w:rsidRPr="00AF10CC" w:rsidRDefault="007E19B1" w:rsidP="00AF10CC">
      <w:pPr>
        <w:numPr>
          <w:ilvl w:val="0"/>
          <w:numId w:val="16"/>
        </w:numPr>
        <w:rPr>
          <w:rFonts w:ascii="Gill Sans MT" w:hAnsi="Gill Sans MT"/>
          <w:sz w:val="22"/>
          <w:szCs w:val="22"/>
        </w:rPr>
      </w:pPr>
      <w:r>
        <w:rPr>
          <w:rFonts w:ascii="Gill Sans MT" w:hAnsi="Gill Sans MT"/>
          <w:sz w:val="22"/>
          <w:szCs w:val="22"/>
        </w:rPr>
        <w:t>Supports de présentation ;</w:t>
      </w:r>
    </w:p>
    <w:p w14:paraId="600AE178" w14:textId="67BEF7A9" w:rsidR="00AF10CC" w:rsidRPr="00AF10CC" w:rsidRDefault="007E19B1" w:rsidP="00AF10CC">
      <w:pPr>
        <w:numPr>
          <w:ilvl w:val="0"/>
          <w:numId w:val="16"/>
        </w:numPr>
        <w:rPr>
          <w:rFonts w:ascii="Gill Sans MT" w:hAnsi="Gill Sans MT"/>
          <w:sz w:val="22"/>
          <w:szCs w:val="22"/>
        </w:rPr>
      </w:pPr>
      <w:r>
        <w:rPr>
          <w:rFonts w:ascii="Gill Sans MT" w:hAnsi="Gill Sans MT"/>
          <w:sz w:val="22"/>
          <w:szCs w:val="22"/>
        </w:rPr>
        <w:t>Documents techniques ;</w:t>
      </w:r>
    </w:p>
    <w:p w14:paraId="1C78A2C5" w14:textId="628D36AD" w:rsidR="00AF10CC" w:rsidRPr="00AF10CC" w:rsidRDefault="007E19B1" w:rsidP="00AF10CC">
      <w:pPr>
        <w:numPr>
          <w:ilvl w:val="0"/>
          <w:numId w:val="16"/>
        </w:numPr>
        <w:rPr>
          <w:rFonts w:ascii="Gill Sans MT" w:hAnsi="Gill Sans MT"/>
          <w:sz w:val="22"/>
          <w:szCs w:val="22"/>
        </w:rPr>
      </w:pPr>
      <w:r>
        <w:rPr>
          <w:rFonts w:ascii="Gill Sans MT" w:hAnsi="Gill Sans MT"/>
          <w:sz w:val="22"/>
          <w:szCs w:val="22"/>
        </w:rPr>
        <w:t>Références clients ou partenaires.</w:t>
      </w:r>
    </w:p>
    <w:p w14:paraId="5B0921CD" w14:textId="77777777" w:rsidR="00AF10CC" w:rsidRPr="00AF10CC" w:rsidRDefault="00E84444" w:rsidP="00AF10CC">
      <w:pPr>
        <w:rPr>
          <w:rFonts w:ascii="Gill Sans MT" w:hAnsi="Gill Sans MT"/>
          <w:sz w:val="22"/>
          <w:szCs w:val="22"/>
        </w:rPr>
      </w:pPr>
      <w:r>
        <w:rPr>
          <w:rFonts w:ascii="Gill Sans MT" w:hAnsi="Gill Sans MT"/>
          <w:sz w:val="22"/>
          <w:szCs w:val="22"/>
        </w:rPr>
        <w:pict w14:anchorId="4135E2E9">
          <v:rect id="_x0000_i1032" style="width:0;height:1.5pt" o:hralign="center" o:hrstd="t" o:hr="t" fillcolor="#a0a0a0" stroked="f"/>
        </w:pict>
      </w:r>
    </w:p>
    <w:p w14:paraId="1ED53616" w14:textId="77777777" w:rsidR="00776203" w:rsidRDefault="00776203" w:rsidP="00AF10CC">
      <w:pPr>
        <w:rPr>
          <w:rFonts w:ascii="Gill Sans MT" w:hAnsi="Gill Sans MT"/>
          <w:b/>
          <w:bCs/>
          <w:sz w:val="22"/>
          <w:szCs w:val="22"/>
        </w:rPr>
      </w:pPr>
    </w:p>
    <w:p w14:paraId="0862A532" w14:textId="3D1662B3" w:rsidR="00AF10CC" w:rsidRPr="00AF10CC" w:rsidRDefault="00AF10CC" w:rsidP="00AF10CC">
      <w:pPr>
        <w:rPr>
          <w:rFonts w:ascii="Gill Sans MT" w:hAnsi="Gill Sans MT"/>
          <w:b/>
          <w:bCs/>
          <w:sz w:val="22"/>
          <w:szCs w:val="22"/>
        </w:rPr>
      </w:pPr>
      <w:r>
        <w:rPr>
          <w:rFonts w:ascii="Gill Sans MT" w:hAnsi="Gill Sans MT"/>
          <w:b/>
          <w:bCs/>
          <w:sz w:val="22"/>
          <w:szCs w:val="22"/>
        </w:rPr>
        <w:t>8. MODALITÉS D’INSTRUCTION</w:t>
      </w:r>
    </w:p>
    <w:p w14:paraId="4B681BF9" w14:textId="22E4D336" w:rsidR="00AF10CC" w:rsidRPr="00AF10CC" w:rsidRDefault="00AF10CC" w:rsidP="00AF10CC">
      <w:pPr>
        <w:rPr>
          <w:rFonts w:ascii="Gill Sans MT" w:hAnsi="Gill Sans MT"/>
          <w:sz w:val="22"/>
          <w:szCs w:val="22"/>
        </w:rPr>
      </w:pPr>
      <w:r>
        <w:rPr>
          <w:rFonts w:ascii="Gill Sans MT" w:hAnsi="Gill Sans MT"/>
          <w:sz w:val="22"/>
          <w:szCs w:val="22"/>
        </w:rPr>
        <w:t>Les dossiers seront instruits par la Direction de l’Economie durable et innovation territoriale de la Communauté de communes Vallée de l’Hérault</w:t>
      </w:r>
      <w:r w:rsidR="007C2B4A">
        <w:rPr>
          <w:rFonts w:ascii="Gill Sans MT" w:hAnsi="Gill Sans MT"/>
          <w:sz w:val="22"/>
          <w:szCs w:val="22"/>
        </w:rPr>
        <w:t xml:space="preserve"> et la commission du même nom</w:t>
      </w:r>
      <w:r>
        <w:rPr>
          <w:rFonts w:ascii="Gill Sans MT" w:hAnsi="Gill Sans MT"/>
          <w:sz w:val="22"/>
          <w:szCs w:val="22"/>
        </w:rPr>
        <w:t>.</w:t>
      </w:r>
    </w:p>
    <w:p w14:paraId="7E8C5CCE" w14:textId="77777777" w:rsidR="007E19B1" w:rsidRDefault="007E19B1" w:rsidP="00AF10CC">
      <w:pPr>
        <w:rPr>
          <w:rFonts w:ascii="Gill Sans MT" w:hAnsi="Gill Sans MT"/>
          <w:sz w:val="22"/>
          <w:szCs w:val="22"/>
        </w:rPr>
      </w:pPr>
    </w:p>
    <w:p w14:paraId="7405EAC2" w14:textId="677B417E" w:rsidR="00AF10CC" w:rsidRPr="00AF10CC" w:rsidRDefault="00AF10CC" w:rsidP="00AF10CC">
      <w:pPr>
        <w:rPr>
          <w:rFonts w:ascii="Gill Sans MT" w:hAnsi="Gill Sans MT"/>
          <w:sz w:val="22"/>
          <w:szCs w:val="22"/>
        </w:rPr>
      </w:pPr>
      <w:r>
        <w:rPr>
          <w:rFonts w:ascii="Gill Sans MT" w:hAnsi="Gill Sans MT"/>
          <w:sz w:val="22"/>
          <w:szCs w:val="22"/>
        </w:rPr>
        <w:t>Le service pourra solliciter tout complément d’information jugé utile.</w:t>
      </w:r>
    </w:p>
    <w:p w14:paraId="1CFC332C" w14:textId="77777777" w:rsidR="007E19B1" w:rsidRDefault="007E19B1" w:rsidP="00AF10CC">
      <w:pPr>
        <w:rPr>
          <w:rFonts w:ascii="Gill Sans MT" w:hAnsi="Gill Sans MT"/>
          <w:sz w:val="22"/>
          <w:szCs w:val="22"/>
        </w:rPr>
      </w:pPr>
    </w:p>
    <w:p w14:paraId="220C035F" w14:textId="66E6D3EA" w:rsidR="00AF10CC" w:rsidRPr="00AF10CC" w:rsidRDefault="00AF10CC" w:rsidP="00AF10CC">
      <w:pPr>
        <w:rPr>
          <w:rFonts w:ascii="Gill Sans MT" w:hAnsi="Gill Sans MT"/>
          <w:sz w:val="22"/>
          <w:szCs w:val="22"/>
        </w:rPr>
      </w:pPr>
      <w:r w:rsidRPr="007C2B4A">
        <w:rPr>
          <w:rFonts w:ascii="Gill Sans MT" w:hAnsi="Gill Sans MT"/>
          <w:sz w:val="22"/>
          <w:szCs w:val="22"/>
        </w:rPr>
        <w:t xml:space="preserve">Les candidats présélectionnés pourront être invités à présenter </w:t>
      </w:r>
      <w:r w:rsidRPr="00866D30">
        <w:rPr>
          <w:rFonts w:ascii="Gill Sans MT" w:hAnsi="Gill Sans MT"/>
          <w:sz w:val="22"/>
          <w:szCs w:val="22"/>
          <w:highlight w:val="yellow"/>
        </w:rPr>
        <w:t xml:space="preserve">leur projet lors d’une </w:t>
      </w:r>
      <w:r w:rsidR="007C2B4A" w:rsidRPr="00866D30">
        <w:rPr>
          <w:rFonts w:ascii="Gill Sans MT" w:hAnsi="Gill Sans MT"/>
          <w:sz w:val="22"/>
          <w:szCs w:val="22"/>
          <w:highlight w:val="yellow"/>
        </w:rPr>
        <w:t>commission économique, le cas échéant.</w:t>
      </w:r>
      <w:r w:rsidR="00866D30">
        <w:rPr>
          <w:rFonts w:ascii="Gill Sans MT" w:hAnsi="Gill Sans MT"/>
          <w:sz w:val="22"/>
          <w:szCs w:val="22"/>
        </w:rPr>
        <w:t xml:space="preserve"> </w:t>
      </w:r>
      <w:r w:rsidR="00866D30" w:rsidRPr="00866D30">
        <w:rPr>
          <w:rFonts w:ascii="Gill Sans MT" w:hAnsi="Gill Sans MT"/>
          <w:sz w:val="22"/>
          <w:szCs w:val="22"/>
          <w:highlight w:val="yellow"/>
        </w:rPr>
        <w:t>A VOIR AVEC SOPHIE</w:t>
      </w:r>
      <w:r w:rsidR="007C2B4A">
        <w:rPr>
          <w:rFonts w:ascii="Gill Sans MT" w:hAnsi="Gill Sans MT"/>
          <w:sz w:val="22"/>
          <w:szCs w:val="22"/>
        </w:rPr>
        <w:t xml:space="preserve"> </w:t>
      </w:r>
    </w:p>
    <w:p w14:paraId="526BC251" w14:textId="77777777" w:rsidR="007E19B1" w:rsidRDefault="007E19B1" w:rsidP="00AF10CC">
      <w:pPr>
        <w:rPr>
          <w:rFonts w:ascii="Gill Sans MT" w:hAnsi="Gill Sans MT"/>
          <w:sz w:val="22"/>
          <w:szCs w:val="22"/>
        </w:rPr>
      </w:pPr>
    </w:p>
    <w:p w14:paraId="41EA26C2" w14:textId="1243E9C4" w:rsidR="00AF10CC" w:rsidRPr="00AF10CC" w:rsidRDefault="00AF10CC" w:rsidP="00AF10CC">
      <w:pPr>
        <w:rPr>
          <w:rFonts w:ascii="Gill Sans MT" w:hAnsi="Gill Sans MT"/>
          <w:sz w:val="22"/>
          <w:szCs w:val="22"/>
        </w:rPr>
      </w:pPr>
      <w:r>
        <w:rPr>
          <w:rFonts w:ascii="Gill Sans MT" w:hAnsi="Gill Sans MT"/>
          <w:sz w:val="22"/>
          <w:szCs w:val="22"/>
        </w:rPr>
        <w:t>La Communauté de communes se réserve la possibilité :</w:t>
      </w:r>
    </w:p>
    <w:p w14:paraId="4EDDB2BF" w14:textId="7A161CA7" w:rsidR="00AF10CC" w:rsidRPr="00AF10CC" w:rsidRDefault="007E19B1" w:rsidP="00AF10CC">
      <w:pPr>
        <w:numPr>
          <w:ilvl w:val="0"/>
          <w:numId w:val="17"/>
        </w:numPr>
        <w:rPr>
          <w:rFonts w:ascii="Gill Sans MT" w:hAnsi="Gill Sans MT"/>
          <w:sz w:val="22"/>
          <w:szCs w:val="22"/>
        </w:rPr>
      </w:pPr>
      <w:r>
        <w:rPr>
          <w:rFonts w:ascii="Gill Sans MT" w:hAnsi="Gill Sans MT"/>
          <w:sz w:val="22"/>
          <w:szCs w:val="22"/>
        </w:rPr>
        <w:t>De ne retenir aucun candidat ;</w:t>
      </w:r>
    </w:p>
    <w:p w14:paraId="2A1F3429" w14:textId="2FBF1D31" w:rsidR="00AF10CC" w:rsidRPr="00AF10CC" w:rsidRDefault="007E19B1" w:rsidP="00AF10CC">
      <w:pPr>
        <w:numPr>
          <w:ilvl w:val="0"/>
          <w:numId w:val="17"/>
        </w:numPr>
        <w:rPr>
          <w:rFonts w:ascii="Gill Sans MT" w:hAnsi="Gill Sans MT"/>
          <w:sz w:val="22"/>
          <w:szCs w:val="22"/>
        </w:rPr>
      </w:pPr>
      <w:r>
        <w:rPr>
          <w:rFonts w:ascii="Gill Sans MT" w:hAnsi="Gill Sans MT"/>
          <w:sz w:val="22"/>
          <w:szCs w:val="22"/>
        </w:rPr>
        <w:t>De déclarer l’AMI infructueux ;</w:t>
      </w:r>
    </w:p>
    <w:p w14:paraId="0A20DC85" w14:textId="24BD0ADA" w:rsidR="00AF10CC" w:rsidRPr="00AF10CC" w:rsidRDefault="007E19B1" w:rsidP="00AF10CC">
      <w:pPr>
        <w:numPr>
          <w:ilvl w:val="0"/>
          <w:numId w:val="17"/>
        </w:numPr>
        <w:rPr>
          <w:rFonts w:ascii="Gill Sans MT" w:hAnsi="Gill Sans MT"/>
          <w:sz w:val="22"/>
          <w:szCs w:val="22"/>
        </w:rPr>
      </w:pPr>
      <w:r>
        <w:rPr>
          <w:rFonts w:ascii="Gill Sans MT" w:hAnsi="Gill Sans MT"/>
          <w:sz w:val="22"/>
          <w:szCs w:val="22"/>
        </w:rPr>
        <w:t>De demander des compléments aux candidats ;</w:t>
      </w:r>
    </w:p>
    <w:p w14:paraId="29B882B4" w14:textId="1A46FFE7" w:rsidR="00AF10CC" w:rsidRPr="00AF10CC" w:rsidRDefault="007E19B1" w:rsidP="00AF10CC">
      <w:pPr>
        <w:numPr>
          <w:ilvl w:val="0"/>
          <w:numId w:val="17"/>
        </w:numPr>
        <w:rPr>
          <w:rFonts w:ascii="Gill Sans MT" w:hAnsi="Gill Sans MT"/>
          <w:sz w:val="22"/>
          <w:szCs w:val="22"/>
        </w:rPr>
      </w:pPr>
      <w:r>
        <w:rPr>
          <w:rFonts w:ascii="Gill Sans MT" w:hAnsi="Gill Sans MT"/>
          <w:sz w:val="22"/>
          <w:szCs w:val="22"/>
        </w:rPr>
        <w:t>De relancer une consultation.</w:t>
      </w:r>
    </w:p>
    <w:p w14:paraId="267B098F" w14:textId="77777777" w:rsidR="00AF10CC" w:rsidRPr="00AF10CC" w:rsidRDefault="00E84444" w:rsidP="00AF10CC">
      <w:pPr>
        <w:rPr>
          <w:rFonts w:ascii="Gill Sans MT" w:hAnsi="Gill Sans MT"/>
          <w:sz w:val="22"/>
          <w:szCs w:val="22"/>
        </w:rPr>
      </w:pPr>
      <w:r>
        <w:rPr>
          <w:rFonts w:ascii="Gill Sans MT" w:hAnsi="Gill Sans MT"/>
          <w:sz w:val="22"/>
          <w:szCs w:val="22"/>
        </w:rPr>
        <w:pict w14:anchorId="4B4ED977">
          <v:rect id="_x0000_i1033" style="width:0;height:1.5pt" o:hralign="center" o:hrstd="t" o:hr="t" fillcolor="#a0a0a0" stroked="f"/>
        </w:pict>
      </w:r>
    </w:p>
    <w:p w14:paraId="38A06FAC" w14:textId="77777777" w:rsidR="00776203" w:rsidRDefault="00776203" w:rsidP="00AF10CC">
      <w:pPr>
        <w:rPr>
          <w:rFonts w:ascii="Gill Sans MT" w:hAnsi="Gill Sans MT"/>
          <w:b/>
          <w:bCs/>
          <w:sz w:val="22"/>
          <w:szCs w:val="22"/>
        </w:rPr>
      </w:pPr>
    </w:p>
    <w:p w14:paraId="1D3F6CAD" w14:textId="77777777" w:rsidR="007C2B4A" w:rsidRDefault="007C2B4A" w:rsidP="00AF10CC">
      <w:pPr>
        <w:rPr>
          <w:rFonts w:ascii="Gill Sans MT" w:hAnsi="Gill Sans MT"/>
          <w:b/>
          <w:bCs/>
          <w:sz w:val="22"/>
          <w:szCs w:val="22"/>
        </w:rPr>
      </w:pPr>
    </w:p>
    <w:p w14:paraId="10D0D4AF" w14:textId="77777777" w:rsidR="007C2B4A" w:rsidRDefault="007C2B4A" w:rsidP="00AF10CC">
      <w:pPr>
        <w:rPr>
          <w:rFonts w:ascii="Gill Sans MT" w:hAnsi="Gill Sans MT"/>
          <w:b/>
          <w:bCs/>
          <w:sz w:val="22"/>
          <w:szCs w:val="22"/>
        </w:rPr>
      </w:pPr>
    </w:p>
    <w:p w14:paraId="4A06C679" w14:textId="77777777" w:rsidR="007C2B4A" w:rsidRDefault="007C2B4A" w:rsidP="00AF10CC">
      <w:pPr>
        <w:rPr>
          <w:rFonts w:ascii="Gill Sans MT" w:hAnsi="Gill Sans MT"/>
          <w:b/>
          <w:bCs/>
          <w:sz w:val="22"/>
          <w:szCs w:val="22"/>
        </w:rPr>
      </w:pPr>
    </w:p>
    <w:p w14:paraId="6B0B07CD" w14:textId="77777777" w:rsidR="007C2B4A" w:rsidRDefault="007C2B4A" w:rsidP="00AF10CC">
      <w:pPr>
        <w:rPr>
          <w:rFonts w:ascii="Gill Sans MT" w:hAnsi="Gill Sans MT"/>
          <w:b/>
          <w:bCs/>
          <w:sz w:val="22"/>
          <w:szCs w:val="22"/>
        </w:rPr>
      </w:pPr>
    </w:p>
    <w:p w14:paraId="592A8871" w14:textId="7488A149" w:rsidR="00AF10CC" w:rsidRPr="00AF10CC" w:rsidRDefault="00AF10CC" w:rsidP="00AF10CC">
      <w:pPr>
        <w:rPr>
          <w:rFonts w:ascii="Gill Sans MT" w:hAnsi="Gill Sans MT"/>
          <w:b/>
          <w:bCs/>
          <w:sz w:val="22"/>
          <w:szCs w:val="22"/>
        </w:rPr>
      </w:pPr>
      <w:r>
        <w:rPr>
          <w:rFonts w:ascii="Gill Sans MT" w:hAnsi="Gill Sans MT"/>
          <w:b/>
          <w:bCs/>
          <w:sz w:val="22"/>
          <w:szCs w:val="22"/>
        </w:rPr>
        <w:lastRenderedPageBreak/>
        <w:t>9. CALENDRIER PRÉVISIONNEL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97"/>
        <w:gridCol w:w="2792"/>
      </w:tblGrid>
      <w:tr w:rsidR="00AF10CC" w:rsidRPr="00AF10CC" w14:paraId="15339FC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C13A8E" w14:textId="77777777" w:rsidR="00AF10CC" w:rsidRPr="00AF10CC" w:rsidRDefault="00AF10CC" w:rsidP="00AF10CC">
            <w:pPr>
              <w:rPr>
                <w:rFonts w:ascii="Gill Sans MT" w:hAnsi="Gill Sans MT"/>
                <w:b/>
                <w:bCs/>
                <w:sz w:val="22"/>
                <w:szCs w:val="22"/>
              </w:rPr>
            </w:pPr>
            <w:r>
              <w:rPr>
                <w:rFonts w:ascii="Gill Sans MT" w:hAnsi="Gill Sans MT"/>
                <w:b/>
                <w:bCs/>
                <w:sz w:val="22"/>
                <w:szCs w:val="22"/>
              </w:rPr>
              <w:t>Étape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2F03BD1" w14:textId="77777777" w:rsidR="00AF10CC" w:rsidRPr="00AF10CC" w:rsidRDefault="00AF10CC" w:rsidP="00AF10CC">
            <w:pPr>
              <w:rPr>
                <w:rFonts w:ascii="Gill Sans MT" w:hAnsi="Gill Sans MT"/>
                <w:b/>
                <w:bCs/>
                <w:sz w:val="22"/>
                <w:szCs w:val="22"/>
              </w:rPr>
            </w:pPr>
            <w:r>
              <w:rPr>
                <w:rFonts w:ascii="Gill Sans MT" w:hAnsi="Gill Sans MT"/>
                <w:b/>
                <w:bCs/>
                <w:sz w:val="22"/>
                <w:szCs w:val="22"/>
              </w:rPr>
              <w:t>Période</w:t>
            </w:r>
          </w:p>
        </w:tc>
      </w:tr>
      <w:tr w:rsidR="00AF10CC" w:rsidRPr="00AF10CC" w14:paraId="2D9D5F0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85BA35" w14:textId="5B8C23EE" w:rsidR="00AF10CC" w:rsidRPr="00AF10CC" w:rsidRDefault="00AF10CC" w:rsidP="00AF10CC">
            <w:pPr>
              <w:rPr>
                <w:rFonts w:ascii="Gill Sans MT" w:hAnsi="Gill Sans MT"/>
                <w:sz w:val="22"/>
                <w:szCs w:val="22"/>
              </w:rPr>
            </w:pPr>
            <w:r>
              <w:rPr>
                <w:rFonts w:ascii="Gill Sans MT" w:hAnsi="Gill Sans MT"/>
                <w:sz w:val="22"/>
                <w:szCs w:val="22"/>
              </w:rPr>
              <w:t xml:space="preserve">Validation du principe de l’AMI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457B70" w14:textId="77777777" w:rsidR="00AF10CC" w:rsidRPr="00AF10CC" w:rsidRDefault="00AF10CC" w:rsidP="00AF10CC">
            <w:pPr>
              <w:rPr>
                <w:rFonts w:ascii="Gill Sans MT" w:hAnsi="Gill Sans MT"/>
                <w:sz w:val="22"/>
                <w:szCs w:val="22"/>
              </w:rPr>
            </w:pPr>
            <w:r>
              <w:rPr>
                <w:rFonts w:ascii="Gill Sans MT" w:hAnsi="Gill Sans MT"/>
                <w:sz w:val="22"/>
                <w:szCs w:val="22"/>
              </w:rPr>
              <w:t>Septembre 2026</w:t>
            </w:r>
          </w:p>
        </w:tc>
      </w:tr>
      <w:tr w:rsidR="00AF10CC" w:rsidRPr="00AF10CC" w14:paraId="79DEAFB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52E271" w14:textId="77777777" w:rsidR="00AF10CC" w:rsidRPr="00AF10CC" w:rsidRDefault="00AF10CC" w:rsidP="00AF10CC">
            <w:pPr>
              <w:rPr>
                <w:rFonts w:ascii="Gill Sans MT" w:hAnsi="Gill Sans MT"/>
                <w:sz w:val="22"/>
                <w:szCs w:val="22"/>
              </w:rPr>
            </w:pPr>
            <w:r>
              <w:rPr>
                <w:rFonts w:ascii="Gill Sans MT" w:hAnsi="Gill Sans MT"/>
                <w:sz w:val="22"/>
                <w:szCs w:val="22"/>
              </w:rPr>
              <w:t>Élaboration des supports de communication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BC5AF30" w14:textId="77777777" w:rsidR="00AF10CC" w:rsidRPr="00AF10CC" w:rsidRDefault="00AF10CC" w:rsidP="00AF10CC">
            <w:pPr>
              <w:rPr>
                <w:rFonts w:ascii="Gill Sans MT" w:hAnsi="Gill Sans MT"/>
                <w:sz w:val="22"/>
                <w:szCs w:val="22"/>
              </w:rPr>
            </w:pPr>
            <w:r>
              <w:rPr>
                <w:rFonts w:ascii="Gill Sans MT" w:hAnsi="Gill Sans MT"/>
                <w:sz w:val="22"/>
                <w:szCs w:val="22"/>
              </w:rPr>
              <w:t>Septembre 2026</w:t>
            </w:r>
          </w:p>
        </w:tc>
      </w:tr>
      <w:tr w:rsidR="00AF10CC" w:rsidRPr="00AF10CC" w14:paraId="6C2AAA2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089D54" w14:textId="77777777" w:rsidR="00AF10CC" w:rsidRPr="00AF10CC" w:rsidRDefault="00AF10CC" w:rsidP="00AF10CC">
            <w:pPr>
              <w:rPr>
                <w:rFonts w:ascii="Gill Sans MT" w:hAnsi="Gill Sans MT"/>
                <w:sz w:val="22"/>
                <w:szCs w:val="22"/>
              </w:rPr>
            </w:pPr>
            <w:r>
              <w:rPr>
                <w:rFonts w:ascii="Gill Sans MT" w:hAnsi="Gill Sans MT"/>
                <w:sz w:val="22"/>
                <w:szCs w:val="22"/>
              </w:rPr>
              <w:t>Publication de l’AMI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889E38" w14:textId="77777777" w:rsidR="00AF10CC" w:rsidRPr="00AF10CC" w:rsidRDefault="00AF10CC" w:rsidP="00AF10CC">
            <w:pPr>
              <w:rPr>
                <w:rFonts w:ascii="Gill Sans MT" w:hAnsi="Gill Sans MT"/>
                <w:sz w:val="22"/>
                <w:szCs w:val="22"/>
              </w:rPr>
            </w:pPr>
            <w:r>
              <w:rPr>
                <w:rFonts w:ascii="Gill Sans MT" w:hAnsi="Gill Sans MT"/>
                <w:sz w:val="22"/>
                <w:szCs w:val="22"/>
              </w:rPr>
              <w:t>Début octobre 2026</w:t>
            </w:r>
          </w:p>
        </w:tc>
      </w:tr>
      <w:tr w:rsidR="00AF10CC" w:rsidRPr="00AF10CC" w14:paraId="51E2F87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CF6667" w14:textId="77777777" w:rsidR="00AF10CC" w:rsidRPr="00AF10CC" w:rsidRDefault="00AF10CC" w:rsidP="00AF10CC">
            <w:pPr>
              <w:rPr>
                <w:rFonts w:ascii="Gill Sans MT" w:hAnsi="Gill Sans MT"/>
                <w:sz w:val="22"/>
                <w:szCs w:val="22"/>
              </w:rPr>
            </w:pPr>
            <w:r>
              <w:rPr>
                <w:rFonts w:ascii="Gill Sans MT" w:hAnsi="Gill Sans MT"/>
                <w:sz w:val="22"/>
                <w:szCs w:val="22"/>
              </w:rPr>
              <w:t>Visites du local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98402E" w14:textId="77777777" w:rsidR="00AF10CC" w:rsidRPr="00AF10CC" w:rsidRDefault="00AF10CC" w:rsidP="00AF10CC">
            <w:pPr>
              <w:rPr>
                <w:rFonts w:ascii="Gill Sans MT" w:hAnsi="Gill Sans MT"/>
                <w:sz w:val="22"/>
                <w:szCs w:val="22"/>
              </w:rPr>
            </w:pPr>
            <w:r>
              <w:rPr>
                <w:rFonts w:ascii="Gill Sans MT" w:hAnsi="Gill Sans MT"/>
                <w:sz w:val="22"/>
                <w:szCs w:val="22"/>
              </w:rPr>
              <w:t>Octobre 2026</w:t>
            </w:r>
          </w:p>
        </w:tc>
      </w:tr>
      <w:tr w:rsidR="00AF10CC" w:rsidRPr="00AF10CC" w14:paraId="258BFBE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636360" w14:textId="77777777" w:rsidR="00AF10CC" w:rsidRPr="00AF10CC" w:rsidRDefault="00AF10CC" w:rsidP="00AF10CC">
            <w:pPr>
              <w:rPr>
                <w:rFonts w:ascii="Gill Sans MT" w:hAnsi="Gill Sans MT"/>
                <w:sz w:val="22"/>
                <w:szCs w:val="22"/>
              </w:rPr>
            </w:pPr>
            <w:r>
              <w:rPr>
                <w:rFonts w:ascii="Gill Sans MT" w:hAnsi="Gill Sans MT"/>
                <w:sz w:val="22"/>
                <w:szCs w:val="22"/>
              </w:rPr>
              <w:t>Dépôt des candidatures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E8016F" w14:textId="77777777" w:rsidR="00AF10CC" w:rsidRPr="00AF10CC" w:rsidRDefault="00AF10CC" w:rsidP="00AF10CC">
            <w:pPr>
              <w:rPr>
                <w:rFonts w:ascii="Gill Sans MT" w:hAnsi="Gill Sans MT"/>
                <w:sz w:val="22"/>
                <w:szCs w:val="22"/>
              </w:rPr>
            </w:pPr>
            <w:r>
              <w:rPr>
                <w:rFonts w:ascii="Gill Sans MT" w:hAnsi="Gill Sans MT"/>
                <w:sz w:val="22"/>
                <w:szCs w:val="22"/>
              </w:rPr>
              <w:t>Octobre à mi-novembre 2026</w:t>
            </w:r>
          </w:p>
        </w:tc>
      </w:tr>
      <w:tr w:rsidR="00AF10CC" w:rsidRPr="00AF10CC" w14:paraId="31C7116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4CB600" w14:textId="77777777" w:rsidR="00AF10CC" w:rsidRPr="00AF10CC" w:rsidRDefault="00AF10CC" w:rsidP="00AF10CC">
            <w:pPr>
              <w:rPr>
                <w:rFonts w:ascii="Gill Sans MT" w:hAnsi="Gill Sans MT"/>
                <w:sz w:val="22"/>
                <w:szCs w:val="22"/>
              </w:rPr>
            </w:pPr>
            <w:r>
              <w:rPr>
                <w:rFonts w:ascii="Gill Sans MT" w:hAnsi="Gill Sans MT"/>
                <w:sz w:val="22"/>
                <w:szCs w:val="22"/>
              </w:rPr>
              <w:t>Analyse des candidatures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EEDDFD" w14:textId="77777777" w:rsidR="00AF10CC" w:rsidRPr="00AF10CC" w:rsidRDefault="00AF10CC" w:rsidP="00AF10CC">
            <w:pPr>
              <w:rPr>
                <w:rFonts w:ascii="Gill Sans MT" w:hAnsi="Gill Sans MT"/>
                <w:sz w:val="22"/>
                <w:szCs w:val="22"/>
              </w:rPr>
            </w:pPr>
            <w:r>
              <w:rPr>
                <w:rFonts w:ascii="Gill Sans MT" w:hAnsi="Gill Sans MT"/>
                <w:sz w:val="22"/>
                <w:szCs w:val="22"/>
              </w:rPr>
              <w:t>Novembre 2026</w:t>
            </w:r>
          </w:p>
        </w:tc>
      </w:tr>
      <w:tr w:rsidR="00AF10CC" w:rsidRPr="00AF10CC" w14:paraId="1FC1E7E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F32B67" w14:textId="7DB0AE87" w:rsidR="00AF10CC" w:rsidRPr="00866D30" w:rsidRDefault="007C2B4A" w:rsidP="00AF10CC">
            <w:pPr>
              <w:rPr>
                <w:rFonts w:ascii="Gill Sans MT" w:hAnsi="Gill Sans MT"/>
                <w:sz w:val="22"/>
                <w:szCs w:val="22"/>
                <w:highlight w:val="yellow"/>
              </w:rPr>
            </w:pPr>
            <w:r w:rsidRPr="00866D30">
              <w:rPr>
                <w:rFonts w:ascii="Gill Sans MT" w:hAnsi="Gill Sans MT"/>
                <w:sz w:val="22"/>
                <w:szCs w:val="22"/>
                <w:highlight w:val="yellow"/>
              </w:rPr>
              <w:t>Validation</w:t>
            </w:r>
            <w:r w:rsidR="00AF10CC" w:rsidRPr="00866D30">
              <w:rPr>
                <w:rFonts w:ascii="Gill Sans MT" w:hAnsi="Gill Sans MT"/>
                <w:sz w:val="22"/>
                <w:szCs w:val="22"/>
                <w:highlight w:val="yellow"/>
              </w:rPr>
              <w:t xml:space="preserve"> de </w:t>
            </w:r>
            <w:r w:rsidRPr="00866D30">
              <w:rPr>
                <w:rFonts w:ascii="Gill Sans MT" w:hAnsi="Gill Sans MT"/>
                <w:sz w:val="22"/>
                <w:szCs w:val="22"/>
                <w:highlight w:val="yellow"/>
              </w:rPr>
              <w:t xml:space="preserve">la </w:t>
            </w:r>
            <w:r w:rsidR="00AF10CC" w:rsidRPr="00866D30">
              <w:rPr>
                <w:rFonts w:ascii="Gill Sans MT" w:hAnsi="Gill Sans MT"/>
                <w:sz w:val="22"/>
                <w:szCs w:val="22"/>
                <w:highlight w:val="yellow"/>
              </w:rPr>
              <w:t>sélection</w:t>
            </w:r>
            <w:r w:rsidR="00866D30" w:rsidRPr="00866D30">
              <w:rPr>
                <w:rFonts w:ascii="Gill Sans MT" w:hAnsi="Gill Sans MT"/>
                <w:sz w:val="22"/>
                <w:szCs w:val="22"/>
                <w:highlight w:val="yellow"/>
              </w:rPr>
              <w:t xml:space="preserve"> (par la commission </w:t>
            </w:r>
            <w:proofErr w:type="spellStart"/>
            <w:r w:rsidR="00866D30" w:rsidRPr="00866D30">
              <w:rPr>
                <w:rFonts w:ascii="Gill Sans MT" w:hAnsi="Gill Sans MT"/>
                <w:sz w:val="22"/>
                <w:szCs w:val="22"/>
                <w:highlight w:val="yellow"/>
              </w:rPr>
              <w:t>eco</w:t>
            </w:r>
            <w:proofErr w:type="spellEnd"/>
            <w:r w:rsidR="00866D30" w:rsidRPr="00866D30">
              <w:rPr>
                <w:rFonts w:ascii="Gill Sans MT" w:hAnsi="Gill Sans MT"/>
                <w:sz w:val="22"/>
                <w:szCs w:val="22"/>
                <w:highlight w:val="yellow"/>
              </w:rPr>
              <w:t xml:space="preserve"> ou pas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4F4D8" w14:textId="77777777" w:rsidR="00AF10CC" w:rsidRPr="00866D30" w:rsidRDefault="00AF10CC" w:rsidP="00AF10CC">
            <w:pPr>
              <w:rPr>
                <w:rFonts w:ascii="Gill Sans MT" w:hAnsi="Gill Sans MT"/>
                <w:sz w:val="22"/>
                <w:szCs w:val="22"/>
                <w:highlight w:val="yellow"/>
              </w:rPr>
            </w:pPr>
            <w:r w:rsidRPr="00866D30">
              <w:rPr>
                <w:rFonts w:ascii="Gill Sans MT" w:hAnsi="Gill Sans MT"/>
                <w:sz w:val="22"/>
                <w:szCs w:val="22"/>
                <w:highlight w:val="yellow"/>
              </w:rPr>
              <w:t>Début décembre 2026</w:t>
            </w:r>
          </w:p>
        </w:tc>
      </w:tr>
      <w:tr w:rsidR="00AF10CC" w:rsidRPr="00AF10CC" w14:paraId="3165D09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EB2053" w14:textId="77777777" w:rsidR="00AF10CC" w:rsidRPr="00AF10CC" w:rsidRDefault="00AF10CC" w:rsidP="00AF10CC">
            <w:pPr>
              <w:rPr>
                <w:rFonts w:ascii="Gill Sans MT" w:hAnsi="Gill Sans MT"/>
                <w:sz w:val="22"/>
                <w:szCs w:val="22"/>
              </w:rPr>
            </w:pPr>
            <w:r>
              <w:rPr>
                <w:rFonts w:ascii="Gill Sans MT" w:hAnsi="Gill Sans MT"/>
                <w:sz w:val="22"/>
                <w:szCs w:val="22"/>
              </w:rPr>
              <w:t>Notification du lauréat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43F6F5" w14:textId="77777777" w:rsidR="00AF10CC" w:rsidRPr="00AF10CC" w:rsidRDefault="00AF10CC" w:rsidP="00AF10CC">
            <w:pPr>
              <w:rPr>
                <w:rFonts w:ascii="Gill Sans MT" w:hAnsi="Gill Sans MT"/>
                <w:sz w:val="22"/>
                <w:szCs w:val="22"/>
              </w:rPr>
            </w:pPr>
            <w:r>
              <w:rPr>
                <w:rFonts w:ascii="Gill Sans MT" w:hAnsi="Gill Sans MT"/>
                <w:sz w:val="22"/>
                <w:szCs w:val="22"/>
              </w:rPr>
              <w:t>Décembre 2026</w:t>
            </w:r>
          </w:p>
        </w:tc>
      </w:tr>
      <w:tr w:rsidR="00AF10CC" w:rsidRPr="00AF10CC" w14:paraId="375D13E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FF5A64" w14:textId="77777777" w:rsidR="00AF10CC" w:rsidRPr="00AF10CC" w:rsidRDefault="00AF10CC" w:rsidP="00AF10CC">
            <w:pPr>
              <w:rPr>
                <w:rFonts w:ascii="Gill Sans MT" w:hAnsi="Gill Sans MT"/>
                <w:sz w:val="22"/>
                <w:szCs w:val="22"/>
              </w:rPr>
            </w:pPr>
            <w:r>
              <w:rPr>
                <w:rFonts w:ascii="Gill Sans MT" w:hAnsi="Gill Sans MT"/>
                <w:sz w:val="22"/>
                <w:szCs w:val="22"/>
              </w:rPr>
              <w:t>Rédaction du bail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3B70A4" w14:textId="77777777" w:rsidR="00AF10CC" w:rsidRPr="00AF10CC" w:rsidRDefault="00AF10CC" w:rsidP="00AF10CC">
            <w:pPr>
              <w:rPr>
                <w:rFonts w:ascii="Gill Sans MT" w:hAnsi="Gill Sans MT"/>
                <w:sz w:val="22"/>
                <w:szCs w:val="22"/>
              </w:rPr>
            </w:pPr>
            <w:r>
              <w:rPr>
                <w:rFonts w:ascii="Gill Sans MT" w:hAnsi="Gill Sans MT"/>
                <w:sz w:val="22"/>
                <w:szCs w:val="22"/>
              </w:rPr>
              <w:t>Décembre 2026</w:t>
            </w:r>
          </w:p>
        </w:tc>
      </w:tr>
      <w:tr w:rsidR="00AF10CC" w:rsidRPr="00AF10CC" w14:paraId="4A4F9CF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D153F9" w14:textId="77777777" w:rsidR="00AF10CC" w:rsidRPr="00AF10CC" w:rsidRDefault="00AF10CC" w:rsidP="00AF10CC">
            <w:pPr>
              <w:rPr>
                <w:rFonts w:ascii="Gill Sans MT" w:hAnsi="Gill Sans MT"/>
                <w:sz w:val="22"/>
                <w:szCs w:val="22"/>
              </w:rPr>
            </w:pPr>
            <w:r>
              <w:rPr>
                <w:rFonts w:ascii="Gill Sans MT" w:hAnsi="Gill Sans MT"/>
                <w:sz w:val="22"/>
                <w:szCs w:val="22"/>
              </w:rPr>
              <w:t>État des lieux et remise des clés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8F1CC5" w14:textId="77777777" w:rsidR="00AF10CC" w:rsidRPr="00AF10CC" w:rsidRDefault="00AF10CC" w:rsidP="00AF10CC">
            <w:pPr>
              <w:rPr>
                <w:rFonts w:ascii="Gill Sans MT" w:hAnsi="Gill Sans MT"/>
                <w:sz w:val="22"/>
                <w:szCs w:val="22"/>
              </w:rPr>
            </w:pPr>
            <w:r>
              <w:rPr>
                <w:rFonts w:ascii="Gill Sans MT" w:hAnsi="Gill Sans MT"/>
                <w:sz w:val="22"/>
                <w:szCs w:val="22"/>
              </w:rPr>
              <w:t>Janvier 2027</w:t>
            </w:r>
          </w:p>
        </w:tc>
      </w:tr>
      <w:tr w:rsidR="00AF10CC" w:rsidRPr="00AF10CC" w14:paraId="391D842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448830" w14:textId="77777777" w:rsidR="00AF10CC" w:rsidRPr="00AF10CC" w:rsidRDefault="00AF10CC" w:rsidP="00AF10CC">
            <w:pPr>
              <w:rPr>
                <w:rFonts w:ascii="Gill Sans MT" w:hAnsi="Gill Sans MT"/>
                <w:sz w:val="22"/>
                <w:szCs w:val="22"/>
              </w:rPr>
            </w:pPr>
            <w:r>
              <w:rPr>
                <w:rFonts w:ascii="Gill Sans MT" w:hAnsi="Gill Sans MT"/>
                <w:sz w:val="22"/>
                <w:szCs w:val="22"/>
              </w:rPr>
              <w:t>Entrée dans les lieux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2993F2" w14:textId="77777777" w:rsidR="00AF10CC" w:rsidRPr="00AF10CC" w:rsidRDefault="00AF10CC" w:rsidP="00AF10CC">
            <w:pPr>
              <w:rPr>
                <w:rFonts w:ascii="Gill Sans MT" w:hAnsi="Gill Sans MT"/>
                <w:sz w:val="22"/>
                <w:szCs w:val="22"/>
              </w:rPr>
            </w:pPr>
            <w:r>
              <w:rPr>
                <w:rFonts w:ascii="Gill Sans MT" w:hAnsi="Gill Sans MT"/>
                <w:sz w:val="22"/>
                <w:szCs w:val="22"/>
              </w:rPr>
              <w:t>Janvier 2027</w:t>
            </w:r>
          </w:p>
        </w:tc>
      </w:tr>
    </w:tbl>
    <w:p w14:paraId="3C63B2D2" w14:textId="77777777" w:rsidR="00AF10CC" w:rsidRPr="00AF10CC" w:rsidRDefault="00E84444" w:rsidP="00AF10CC">
      <w:pPr>
        <w:rPr>
          <w:rFonts w:ascii="Gill Sans MT" w:hAnsi="Gill Sans MT"/>
          <w:sz w:val="22"/>
          <w:szCs w:val="22"/>
        </w:rPr>
      </w:pPr>
      <w:r>
        <w:rPr>
          <w:rFonts w:ascii="Gill Sans MT" w:hAnsi="Gill Sans MT"/>
          <w:sz w:val="22"/>
          <w:szCs w:val="22"/>
        </w:rPr>
        <w:pict w14:anchorId="2AF97563">
          <v:rect id="_x0000_i1034" style="width:0;height:1.5pt" o:hralign="center" o:hrstd="t" o:hr="t" fillcolor="#a0a0a0" stroked="f"/>
        </w:pict>
      </w:r>
    </w:p>
    <w:p w14:paraId="69FCE927" w14:textId="77777777" w:rsidR="00776203" w:rsidRDefault="00776203" w:rsidP="00AF10CC">
      <w:pPr>
        <w:rPr>
          <w:rFonts w:ascii="Gill Sans MT" w:hAnsi="Gill Sans MT"/>
          <w:b/>
          <w:bCs/>
          <w:sz w:val="22"/>
          <w:szCs w:val="22"/>
        </w:rPr>
      </w:pPr>
    </w:p>
    <w:p w14:paraId="57CFF648" w14:textId="7DE8E096" w:rsidR="00AF10CC" w:rsidRPr="00AF10CC" w:rsidRDefault="00AF10CC" w:rsidP="00AF10CC">
      <w:pPr>
        <w:rPr>
          <w:rFonts w:ascii="Gill Sans MT" w:hAnsi="Gill Sans MT"/>
          <w:b/>
          <w:bCs/>
          <w:sz w:val="22"/>
          <w:szCs w:val="22"/>
        </w:rPr>
      </w:pPr>
      <w:r>
        <w:rPr>
          <w:rFonts w:ascii="Gill Sans MT" w:hAnsi="Gill Sans MT"/>
          <w:b/>
          <w:bCs/>
          <w:sz w:val="22"/>
          <w:szCs w:val="22"/>
        </w:rPr>
        <w:t>10. CONTACTS</w:t>
      </w:r>
    </w:p>
    <w:p w14:paraId="602819BF" w14:textId="2ED68873" w:rsidR="00AF10CC" w:rsidRPr="00AF10CC" w:rsidRDefault="00AF10CC" w:rsidP="00AF10CC">
      <w:pPr>
        <w:rPr>
          <w:rFonts w:ascii="Gill Sans MT" w:hAnsi="Gill Sans MT"/>
          <w:sz w:val="22"/>
          <w:szCs w:val="22"/>
        </w:rPr>
      </w:pPr>
      <w:r>
        <w:rPr>
          <w:rFonts w:ascii="Gill Sans MT" w:hAnsi="Gill Sans MT"/>
          <w:b/>
          <w:bCs/>
          <w:sz w:val="22"/>
          <w:szCs w:val="22"/>
        </w:rPr>
        <w:t>Communauté de communes Vallée de l’Hérault</w:t>
      </w:r>
      <w:r>
        <w:rPr>
          <w:rFonts w:ascii="Gill Sans MT" w:hAnsi="Gill Sans MT"/>
          <w:sz w:val="22"/>
          <w:szCs w:val="22"/>
        </w:rPr>
        <w:br/>
        <w:t xml:space="preserve">Direction de l’Economie durable et de l’innovation territoriale </w:t>
      </w:r>
      <w:r>
        <w:rPr>
          <w:rFonts w:ascii="Gill Sans MT" w:hAnsi="Gill Sans MT"/>
          <w:sz w:val="22"/>
          <w:szCs w:val="22"/>
        </w:rPr>
        <w:br/>
        <w:t xml:space="preserve">2 </w:t>
      </w:r>
      <w:proofErr w:type="gramStart"/>
      <w:r>
        <w:rPr>
          <w:rFonts w:ascii="Gill Sans MT" w:hAnsi="Gill Sans MT"/>
          <w:sz w:val="22"/>
          <w:szCs w:val="22"/>
        </w:rPr>
        <w:t>parc</w:t>
      </w:r>
      <w:proofErr w:type="gramEnd"/>
      <w:r>
        <w:rPr>
          <w:rFonts w:ascii="Gill Sans MT" w:hAnsi="Gill Sans MT"/>
          <w:sz w:val="22"/>
          <w:szCs w:val="22"/>
        </w:rPr>
        <w:t xml:space="preserve"> d’activités de </w:t>
      </w:r>
      <w:proofErr w:type="spellStart"/>
      <w:r>
        <w:rPr>
          <w:rFonts w:ascii="Gill Sans MT" w:hAnsi="Gill Sans MT"/>
          <w:sz w:val="22"/>
          <w:szCs w:val="22"/>
        </w:rPr>
        <w:t>Camalcé</w:t>
      </w:r>
      <w:proofErr w:type="spellEnd"/>
      <w:r>
        <w:rPr>
          <w:rFonts w:ascii="Gill Sans MT" w:hAnsi="Gill Sans MT"/>
          <w:sz w:val="22"/>
          <w:szCs w:val="22"/>
        </w:rPr>
        <w:br/>
        <w:t>34150 Gignac</w:t>
      </w:r>
    </w:p>
    <w:p w14:paraId="7D709C4F" w14:textId="77777777" w:rsidR="00AF10CC" w:rsidRPr="00AF10CC" w:rsidRDefault="00AF10CC" w:rsidP="00AF10CC">
      <w:pPr>
        <w:rPr>
          <w:rFonts w:ascii="Gill Sans MT" w:hAnsi="Gill Sans MT"/>
          <w:sz w:val="22"/>
          <w:szCs w:val="22"/>
        </w:rPr>
      </w:pPr>
      <w:r>
        <w:rPr>
          <w:rFonts w:ascii="Gill Sans MT" w:hAnsi="Gill Sans MT"/>
          <w:sz w:val="22"/>
          <w:szCs w:val="22"/>
        </w:rPr>
        <w:t>Courriel : economie@cc-vallee-herault.fr</w:t>
      </w:r>
    </w:p>
    <w:p w14:paraId="6429806D" w14:textId="77777777" w:rsidR="00AF10CC" w:rsidRPr="00AF10CC" w:rsidRDefault="00E84444" w:rsidP="00AF10CC">
      <w:pPr>
        <w:rPr>
          <w:rFonts w:ascii="Gill Sans MT" w:hAnsi="Gill Sans MT"/>
          <w:sz w:val="22"/>
          <w:szCs w:val="22"/>
        </w:rPr>
      </w:pPr>
      <w:r>
        <w:rPr>
          <w:rFonts w:ascii="Gill Sans MT" w:hAnsi="Gill Sans MT"/>
          <w:sz w:val="22"/>
          <w:szCs w:val="22"/>
        </w:rPr>
        <w:pict w14:anchorId="3F19118F">
          <v:rect id="_x0000_i1035" style="width:0;height:1.5pt" o:hralign="center" o:hrstd="t" o:hr="t" fillcolor="#a0a0a0" stroked="f"/>
        </w:pict>
      </w:r>
    </w:p>
    <w:p w14:paraId="6403D562" w14:textId="77777777" w:rsidR="00496A9C" w:rsidRPr="00E236C9" w:rsidRDefault="00496A9C">
      <w:pPr>
        <w:rPr>
          <w:rFonts w:ascii="Gill Sans MT" w:hAnsi="Gill Sans MT"/>
          <w:sz w:val="22"/>
          <w:szCs w:val="22"/>
        </w:rPr>
      </w:pPr>
    </w:p>
    <w:sectPr w:rsidR="00496A9C" w:rsidRPr="00E236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1E34"/>
    <w:multiLevelType w:val="multilevel"/>
    <w:tmpl w:val="F4889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86B72"/>
    <w:multiLevelType w:val="multilevel"/>
    <w:tmpl w:val="93B02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A5F06"/>
    <w:multiLevelType w:val="multilevel"/>
    <w:tmpl w:val="71FC4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515BE7"/>
    <w:multiLevelType w:val="multilevel"/>
    <w:tmpl w:val="EEA6F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260D19"/>
    <w:multiLevelType w:val="multilevel"/>
    <w:tmpl w:val="57E4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872F4"/>
    <w:multiLevelType w:val="multilevel"/>
    <w:tmpl w:val="7596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30708B"/>
    <w:multiLevelType w:val="multilevel"/>
    <w:tmpl w:val="9A3C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310CF1"/>
    <w:multiLevelType w:val="hybridMultilevel"/>
    <w:tmpl w:val="3572A0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BE5184"/>
    <w:multiLevelType w:val="multilevel"/>
    <w:tmpl w:val="F9D2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A301C9"/>
    <w:multiLevelType w:val="multilevel"/>
    <w:tmpl w:val="384E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1B4161"/>
    <w:multiLevelType w:val="multilevel"/>
    <w:tmpl w:val="AE06B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94199A"/>
    <w:multiLevelType w:val="multilevel"/>
    <w:tmpl w:val="B63ED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621080"/>
    <w:multiLevelType w:val="multilevel"/>
    <w:tmpl w:val="8142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830A7E"/>
    <w:multiLevelType w:val="multilevel"/>
    <w:tmpl w:val="7216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D86D11"/>
    <w:multiLevelType w:val="multilevel"/>
    <w:tmpl w:val="F666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6B20DE"/>
    <w:multiLevelType w:val="multilevel"/>
    <w:tmpl w:val="5696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272F6C"/>
    <w:multiLevelType w:val="multilevel"/>
    <w:tmpl w:val="E504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483F45"/>
    <w:multiLevelType w:val="multilevel"/>
    <w:tmpl w:val="0E542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6B26AC"/>
    <w:multiLevelType w:val="multilevel"/>
    <w:tmpl w:val="AA18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1873311">
    <w:abstractNumId w:val="4"/>
  </w:num>
  <w:num w:numId="2" w16cid:durableId="1873760474">
    <w:abstractNumId w:val="1"/>
  </w:num>
  <w:num w:numId="3" w16cid:durableId="511578658">
    <w:abstractNumId w:val="14"/>
  </w:num>
  <w:num w:numId="4" w16cid:durableId="1017580542">
    <w:abstractNumId w:val="9"/>
  </w:num>
  <w:num w:numId="5" w16cid:durableId="829370360">
    <w:abstractNumId w:val="6"/>
  </w:num>
  <w:num w:numId="6" w16cid:durableId="1346903185">
    <w:abstractNumId w:val="16"/>
  </w:num>
  <w:num w:numId="7" w16cid:durableId="943927180">
    <w:abstractNumId w:val="2"/>
  </w:num>
  <w:num w:numId="8" w16cid:durableId="1395010451">
    <w:abstractNumId w:val="12"/>
  </w:num>
  <w:num w:numId="9" w16cid:durableId="511993345">
    <w:abstractNumId w:val="15"/>
  </w:num>
  <w:num w:numId="10" w16cid:durableId="431979489">
    <w:abstractNumId w:val="18"/>
  </w:num>
  <w:num w:numId="11" w16cid:durableId="1943488769">
    <w:abstractNumId w:val="5"/>
  </w:num>
  <w:num w:numId="12" w16cid:durableId="768475264">
    <w:abstractNumId w:val="17"/>
  </w:num>
  <w:num w:numId="13" w16cid:durableId="1657107922">
    <w:abstractNumId w:val="11"/>
  </w:num>
  <w:num w:numId="14" w16cid:durableId="2074304187">
    <w:abstractNumId w:val="10"/>
  </w:num>
  <w:num w:numId="15" w16cid:durableId="1328166710">
    <w:abstractNumId w:val="0"/>
  </w:num>
  <w:num w:numId="16" w16cid:durableId="585042000">
    <w:abstractNumId w:val="13"/>
  </w:num>
  <w:num w:numId="17" w16cid:durableId="1607694545">
    <w:abstractNumId w:val="3"/>
  </w:num>
  <w:num w:numId="18" w16cid:durableId="1660814464">
    <w:abstractNumId w:val="8"/>
  </w:num>
  <w:num w:numId="19" w16cid:durableId="15306796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0CC"/>
    <w:rsid w:val="000B6658"/>
    <w:rsid w:val="001154E2"/>
    <w:rsid w:val="001238D7"/>
    <w:rsid w:val="001423FD"/>
    <w:rsid w:val="00172D5A"/>
    <w:rsid w:val="0023084B"/>
    <w:rsid w:val="0028364E"/>
    <w:rsid w:val="00284332"/>
    <w:rsid w:val="00414A6C"/>
    <w:rsid w:val="00462981"/>
    <w:rsid w:val="00496A9C"/>
    <w:rsid w:val="004D3CD6"/>
    <w:rsid w:val="00516E44"/>
    <w:rsid w:val="005D2758"/>
    <w:rsid w:val="00652EA2"/>
    <w:rsid w:val="00672A00"/>
    <w:rsid w:val="0069114A"/>
    <w:rsid w:val="006962B6"/>
    <w:rsid w:val="006F1B9E"/>
    <w:rsid w:val="00776203"/>
    <w:rsid w:val="00790E8F"/>
    <w:rsid w:val="007C2B4A"/>
    <w:rsid w:val="007E19B1"/>
    <w:rsid w:val="00866D30"/>
    <w:rsid w:val="0087094F"/>
    <w:rsid w:val="00A92B98"/>
    <w:rsid w:val="00AB77F5"/>
    <w:rsid w:val="00AF10CC"/>
    <w:rsid w:val="00B54700"/>
    <w:rsid w:val="00D470EE"/>
    <w:rsid w:val="00D73665"/>
    <w:rsid w:val="00D83A54"/>
    <w:rsid w:val="00D94BFC"/>
    <w:rsid w:val="00E236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BF3BC"/>
  <w15:chartTrackingRefBased/>
  <w15:docId w15:val="{9E595B9D-B890-4C04-9CC5-EF520DC2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F10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F10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F10C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F10C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F10C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F10C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F10C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F10C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F10C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F10C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F10C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F10C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F10C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F10C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F10C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F10C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F10C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F10CC"/>
    <w:rPr>
      <w:rFonts w:eastAsiaTheme="majorEastAsia" w:cstheme="majorBidi"/>
      <w:color w:val="272727" w:themeColor="text1" w:themeTint="D8"/>
    </w:rPr>
  </w:style>
  <w:style w:type="paragraph" w:styleId="Titre">
    <w:name w:val="Title"/>
    <w:basedOn w:val="Normal"/>
    <w:next w:val="Normal"/>
    <w:link w:val="TitreCar"/>
    <w:uiPriority w:val="10"/>
    <w:qFormat/>
    <w:rsid w:val="00AF10C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F10C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F10CC"/>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F10C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F10C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AF10CC"/>
    <w:rPr>
      <w:i/>
      <w:iCs/>
      <w:color w:val="404040" w:themeColor="text1" w:themeTint="BF"/>
    </w:rPr>
  </w:style>
  <w:style w:type="paragraph" w:styleId="Paragraphedeliste">
    <w:name w:val="List Paragraph"/>
    <w:basedOn w:val="Normal"/>
    <w:uiPriority w:val="34"/>
    <w:qFormat/>
    <w:rsid w:val="00AF10CC"/>
    <w:pPr>
      <w:ind w:left="720"/>
      <w:contextualSpacing/>
    </w:pPr>
  </w:style>
  <w:style w:type="character" w:styleId="Accentuationintense">
    <w:name w:val="Intense Emphasis"/>
    <w:basedOn w:val="Policepardfaut"/>
    <w:uiPriority w:val="21"/>
    <w:qFormat/>
    <w:rsid w:val="00AF10CC"/>
    <w:rPr>
      <w:i/>
      <w:iCs/>
      <w:color w:val="0F4761" w:themeColor="accent1" w:themeShade="BF"/>
    </w:rPr>
  </w:style>
  <w:style w:type="paragraph" w:styleId="Citationintense">
    <w:name w:val="Intense Quote"/>
    <w:basedOn w:val="Normal"/>
    <w:next w:val="Normal"/>
    <w:link w:val="CitationintenseCar"/>
    <w:uiPriority w:val="30"/>
    <w:qFormat/>
    <w:rsid w:val="00AF10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F10CC"/>
    <w:rPr>
      <w:i/>
      <w:iCs/>
      <w:color w:val="0F4761" w:themeColor="accent1" w:themeShade="BF"/>
    </w:rPr>
  </w:style>
  <w:style w:type="character" w:styleId="Rfrenceintense">
    <w:name w:val="Intense Reference"/>
    <w:basedOn w:val="Policepardfaut"/>
    <w:uiPriority w:val="32"/>
    <w:qFormat/>
    <w:rsid w:val="00AF10CC"/>
    <w:rPr>
      <w:b/>
      <w:bCs/>
      <w:smallCaps/>
      <w:color w:val="0F4761" w:themeColor="accent1" w:themeShade="BF"/>
      <w:spacing w:val="5"/>
    </w:rPr>
  </w:style>
  <w:style w:type="character" w:styleId="Lienhypertexte">
    <w:name w:val="Hyperlink"/>
    <w:basedOn w:val="Policepardfaut"/>
    <w:uiPriority w:val="99"/>
    <w:unhideWhenUsed/>
    <w:rsid w:val="00AF10CC"/>
    <w:rPr>
      <w:color w:val="467886" w:themeColor="hyperlink"/>
      <w:u w:val="single"/>
    </w:rPr>
  </w:style>
  <w:style w:type="character" w:styleId="Mentionnonrsolue">
    <w:name w:val="Unresolved Mention"/>
    <w:basedOn w:val="Policepardfaut"/>
    <w:uiPriority w:val="99"/>
    <w:semiHidden/>
    <w:unhideWhenUsed/>
    <w:rsid w:val="00AF10CC"/>
    <w:rPr>
      <w:color w:val="605E5C"/>
      <w:shd w:val="clear" w:color="auto" w:fill="E1DFDD"/>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652EA2"/>
    <w:rPr>
      <w:b/>
      <w:bCs/>
    </w:rPr>
  </w:style>
  <w:style w:type="character" w:customStyle="1" w:styleId="ObjetducommentaireCar">
    <w:name w:val="Objet du commentaire Car"/>
    <w:basedOn w:val="CommentaireCar"/>
    <w:link w:val="Objetducommentaire"/>
    <w:uiPriority w:val="99"/>
    <w:semiHidden/>
    <w:rsid w:val="00652EA2"/>
    <w:rPr>
      <w:b/>
      <w:bCs/>
      <w:sz w:val="20"/>
      <w:szCs w:val="20"/>
    </w:rPr>
  </w:style>
  <w:style w:type="paragraph" w:styleId="Rvision">
    <w:name w:val="Revision"/>
    <w:hidden/>
    <w:uiPriority w:val="99"/>
    <w:semiHidden/>
    <w:rsid w:val="00142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FD39F6AD1EDB47ADB0796B5111A511" ma:contentTypeVersion="4" ma:contentTypeDescription="Crée un document." ma:contentTypeScope="" ma:versionID="f483963fb824a6d4c9f949972e8aac99">
  <xsd:schema xmlns:xsd="http://www.w3.org/2001/XMLSchema" xmlns:xs="http://www.w3.org/2001/XMLSchema" xmlns:p="http://schemas.microsoft.com/office/2006/metadata/properties" xmlns:ns3="7ac90e6e-fb0c-47f2-8ed3-8a964a811b28" targetNamespace="http://schemas.microsoft.com/office/2006/metadata/properties" ma:root="true" ma:fieldsID="ed03944b3c8fba5d024b66b1d9eb1164" ns3:_="">
    <xsd:import namespace="7ac90e6e-fb0c-47f2-8ed3-8a964a811b2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c90e6e-fb0c-47f2-8ed3-8a964a811b2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31A3B4-3362-4013-B749-D2E6852F2D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635C3B-0423-4FFE-823A-A4BEA77C6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c90e6e-fb0c-47f2-8ed3-8a964a811b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40B06F-AF56-4D02-B2B4-CFDC178F02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1306</Words>
  <Characters>7183</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HARRY</dc:creator>
  <cp:keywords/>
  <dc:description/>
  <cp:lastModifiedBy>Emmanuelle HARRY</cp:lastModifiedBy>
  <cp:revision>2</cp:revision>
  <dcterms:created xsi:type="dcterms:W3CDTF">2026-08-14T07:46:00Z</dcterms:created>
  <dcterms:modified xsi:type="dcterms:W3CDTF">2026-08-14T07:46:00Z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0x01010033FD39F6AD1EDB47ADB0796B5111A511</vt:lpwstr>
  </property>
</Properties>
</file>